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3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39"/>
        <w:gridCol w:w="287"/>
        <w:gridCol w:w="238"/>
      </w:tblGrid>
      <w:tr w:rsidR="00587EB3" w:rsidRPr="00587EB3" w14:paraId="63DF511D" w14:textId="77777777" w:rsidTr="00C57DAA">
        <w:trPr>
          <w:gridAfter w:val="2"/>
          <w:wAfter w:w="172" w:type="pct"/>
          <w:trHeight w:val="773"/>
        </w:trPr>
        <w:tc>
          <w:tcPr>
            <w:tcW w:w="4828" w:type="pct"/>
            <w:tcBorders>
              <w:left w:val="nil"/>
              <w:right w:val="nil"/>
            </w:tcBorders>
            <w:shd w:val="clear" w:color="auto" w:fill="auto"/>
          </w:tcPr>
          <w:p w14:paraId="79F8C872" w14:textId="77777777" w:rsidR="00587EB3" w:rsidRPr="00587EB3" w:rsidRDefault="00587EB3" w:rsidP="00587EB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lang w:eastAsia="fr-FR"/>
              </w:rPr>
            </w:pPr>
          </w:p>
          <w:p w14:paraId="582EBE11" w14:textId="396982CC" w:rsid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lang w:val="ro-RO"/>
              </w:rPr>
              <w:t>3. Buget indicativ (Euro) conform HG 28/2008 pentru activitatea de productie</w:t>
            </w:r>
            <w:r w:rsidR="00D53781">
              <w:rPr>
                <w:rFonts w:ascii="Calibri" w:eastAsia="Times New Roman" w:hAnsi="Calibri" w:cs="Arial"/>
                <w:b/>
                <w:lang w:val="ro-RO"/>
              </w:rPr>
              <w:t xml:space="preserve"> </w:t>
            </w:r>
          </w:p>
          <w:p w14:paraId="1FCBA38E" w14:textId="2627FF1F" w:rsidR="00D53781" w:rsidRPr="00587EB3" w:rsidRDefault="00D53781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ro-RO"/>
              </w:rPr>
            </w:pPr>
            <w:r>
              <w:rPr>
                <w:rFonts w:ascii="Calibri" w:eastAsia="Times New Roman" w:hAnsi="Calibri" w:cs="Arial"/>
                <w:b/>
                <w:lang w:val="ro-RO"/>
              </w:rPr>
              <w:t>( nu se completează pentru proiectele de investiții doar în procesare)</w:t>
            </w:r>
          </w:p>
          <w:p w14:paraId="143E675F" w14:textId="77777777" w:rsidR="00587EB3" w:rsidRPr="00587EB3" w:rsidRDefault="00587EB3" w:rsidP="00587EB3">
            <w:pPr>
              <w:spacing w:after="0" w:line="240" w:lineRule="auto"/>
              <w:ind w:left="-240"/>
              <w:rPr>
                <w:rFonts w:ascii="Calibri" w:eastAsia="Times New Roman" w:hAnsi="Calibri" w:cs="Arial"/>
                <w:b/>
                <w:lang w:val="ro-RO"/>
              </w:rPr>
            </w:pPr>
          </w:p>
          <w:p w14:paraId="39106F25" w14:textId="77777777" w:rsidR="00587EB3" w:rsidRPr="00587EB3" w:rsidRDefault="00587EB3" w:rsidP="00587EB3">
            <w:pPr>
              <w:spacing w:after="0" w:line="240" w:lineRule="auto"/>
              <w:ind w:left="576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S-a utilizat cursul de transformare              1 Euro = …………………..LEI</w:t>
            </w:r>
          </w:p>
          <w:p w14:paraId="4684AACB" w14:textId="77777777" w:rsidR="00587EB3" w:rsidRPr="00587EB3" w:rsidRDefault="00587EB3" w:rsidP="00587EB3">
            <w:pPr>
              <w:spacing w:after="0" w:line="240" w:lineRule="auto"/>
              <w:ind w:left="6120"/>
              <w:rPr>
                <w:rFonts w:ascii="Calibri" w:eastAsia="Times New Roman" w:hAnsi="Calibri" w:cs="Arial"/>
                <w:lang w:val="pt-BR"/>
              </w:rPr>
            </w:pPr>
          </w:p>
          <w:p w14:paraId="6A990B1B" w14:textId="77777777" w:rsidR="00587EB3" w:rsidRPr="00587EB3" w:rsidRDefault="00587EB3" w:rsidP="00587EB3">
            <w:pPr>
              <w:spacing w:after="0" w:line="240" w:lineRule="auto"/>
              <w:ind w:left="612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din data de:____/_____/__________</w:t>
            </w:r>
          </w:p>
          <w:p w14:paraId="0C4BF117" w14:textId="77777777" w:rsidR="00587EB3" w:rsidRPr="00587EB3" w:rsidRDefault="00587EB3" w:rsidP="00587EB3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>Euro</w:t>
            </w:r>
          </w:p>
          <w:tbl>
            <w:tblPr>
              <w:tblW w:w="14569" w:type="dxa"/>
              <w:tblInd w:w="1" w:type="dxa"/>
              <w:tblLayout w:type="fixed"/>
              <w:tblLook w:val="0000" w:firstRow="0" w:lastRow="0" w:firstColumn="0" w:lastColumn="0" w:noHBand="0" w:noVBand="0"/>
            </w:tblPr>
            <w:tblGrid>
              <w:gridCol w:w="5029"/>
              <w:gridCol w:w="1748"/>
              <w:gridCol w:w="1131"/>
              <w:gridCol w:w="2040"/>
              <w:gridCol w:w="1203"/>
              <w:gridCol w:w="1856"/>
              <w:gridCol w:w="1562"/>
            </w:tblGrid>
            <w:tr w:rsidR="00587EB3" w:rsidRPr="00587EB3" w14:paraId="77546B79" w14:textId="77777777" w:rsidTr="00C57DAA">
              <w:trPr>
                <w:trHeight w:val="300"/>
              </w:trPr>
              <w:tc>
                <w:tcPr>
                  <w:tcW w:w="1726" w:type="pct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86CB08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 Buget Indicativ al Proiectului (Valori fără TVA ) </w:t>
                  </w:r>
                </w:p>
              </w:tc>
              <w:tc>
                <w:tcPr>
                  <w:tcW w:w="988" w:type="pct"/>
                  <w:gridSpan w:val="2"/>
                  <w:vMerge w:val="restart"/>
                  <w:tcBorders>
                    <w:top w:val="single" w:sz="8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5CBC4B0F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Cheltuieli conform Cererii de finanţare</w:t>
                  </w:r>
                </w:p>
              </w:tc>
              <w:tc>
                <w:tcPr>
                  <w:tcW w:w="2286" w:type="pct"/>
                  <w:gridSpan w:val="4"/>
                  <w:tcBorders>
                    <w:top w:val="single" w:sz="8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E986481" w14:textId="77777777" w:rsidR="00587EB3" w:rsidRPr="00587EB3" w:rsidRDefault="00587EB3" w:rsidP="00587EB3">
                  <w:pPr>
                    <w:spacing w:after="0" w:line="240" w:lineRule="auto"/>
                    <w:ind w:right="-108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Verificare </w:t>
                  </w:r>
                  <w:r w:rsidRPr="00587EB3">
                    <w:rPr>
                      <w:rFonts w:ascii="Calibri" w:eastAsia="Times New Roman" w:hAnsi="Calibri" w:cs="Arial"/>
                      <w:b/>
                      <w:i/>
                      <w:lang w:val="ro-RO"/>
                    </w:rPr>
                    <w:t>OJFIR/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CRFIR/DAF</w:t>
                  </w:r>
                </w:p>
              </w:tc>
            </w:tr>
            <w:tr w:rsidR="00587EB3" w:rsidRPr="00587EB3" w14:paraId="335E8A8A" w14:textId="77777777" w:rsidTr="00C57DAA">
              <w:trPr>
                <w:trHeight w:val="31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CABED26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Denumirea capitolelor de cheltuieli</w:t>
                  </w:r>
                </w:p>
              </w:tc>
              <w:tc>
                <w:tcPr>
                  <w:tcW w:w="988" w:type="pct"/>
                  <w:gridSpan w:val="2"/>
                  <w:vMerge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6AB5D61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13" w:type="pct"/>
                  <w:gridSpan w:val="2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5CE34A5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Cheltuieli conform SF</w:t>
                  </w:r>
                </w:p>
              </w:tc>
              <w:tc>
                <w:tcPr>
                  <w:tcW w:w="1173" w:type="pct"/>
                  <w:gridSpan w:val="2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16A78323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Diferenţe faţă de Cererea de finanţare</w:t>
                  </w:r>
                </w:p>
              </w:tc>
            </w:tr>
            <w:tr w:rsidR="00587EB3" w:rsidRPr="00587EB3" w14:paraId="57D18CC0" w14:textId="77777777" w:rsidTr="00C57DAA">
              <w:trPr>
                <w:trHeight w:val="31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CF5AC2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07D9E36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4CF4D53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67A42B57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201FA7B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7970C0CF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75A1B60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</w:tr>
            <w:tr w:rsidR="00587EB3" w:rsidRPr="00587EB3" w14:paraId="560B04E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D1189F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1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44E708B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6E457C7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7AC3C47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43557CD3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41A271E9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0FF8C78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</w:tr>
            <w:tr w:rsidR="00587EB3" w:rsidRPr="00587EB3" w14:paraId="178745E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FC88FC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1 Cheltuieli pentru obţinerea şi amenajarea terenului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C40880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2B054E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1B7121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73ED2B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0261A0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0C097A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2304F641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B916D0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1.1Cheltuieli pentru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obţinerea  terenului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</w:t>
                  </w:r>
                  <w:r w:rsidRPr="00587EB3">
                    <w:rPr>
                      <w:rFonts w:ascii="Calibri" w:eastAsia="Times New Roman" w:hAnsi="Calibri" w:cs="Arial"/>
                      <w:b/>
                    </w:rPr>
                    <w:t>(N)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510BBF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E091BA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E768C5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4F3BCB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59B14F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9801DD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B140DB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067E3D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1.2 Cheltuieli pentru amenajarea terenului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C9CB33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293B4A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78607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BD56A6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560CA2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D387CA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C6A1DC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B5F95B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1.3 Cheltuieli cu amenajări pentru  protecţia mediului şi aducerea la starea iniţială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CFEDAE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820B8D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A5F0F2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BD5343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D41152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4D50D3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408D5489" w14:textId="77777777" w:rsidTr="00C57DAA">
              <w:trPr>
                <w:trHeight w:val="45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6E061B3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2 Cheltuieli pentru asigurarea utilitaţilor necesare obiectivului - total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B4FBDD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D33A4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148D3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1F63D6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E9E754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00525F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73EE54C7" w14:textId="77777777" w:rsidTr="00C57DAA">
              <w:trPr>
                <w:trHeight w:val="45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08F0D84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  <w:lang w:val="it-IT"/>
                    </w:rPr>
                    <w:t xml:space="preserve"> 2.1. Cheltuieli pentru asigurarea utilităţilor necesare obiectivului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AA5BA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2EB5FD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AC7D38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0BC7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1EC912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B8978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3FD2BEB8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93753B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3 Cheltuieli pentru proiectare şi asistenţă tehnică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A93BCB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0BCAB6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107608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30E44E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575238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9E20B2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0FA0E30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2EB73B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 Studii de teren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DC3B36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7C795C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EC893E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FDFFF9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F5DB79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9593DB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2B37154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A33609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3.2 Obţinere de avize, acorduri şi autorizaţii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00C2AF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DD7FCA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2034BE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382FB0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2E6661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BE81D2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54B3BD0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90FA6A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3.3 Proiectare şi inginerie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878B6A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A02D1D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93839E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D116FB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0F7867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2ED510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8DE65E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242571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3.4 Organizarea procedurilor de achiziţie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)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361477A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A3F417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77C07A5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E21D68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632F2BF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3B599E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0D06FE0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6F8E64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3.5 Consultanţă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5A6051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D1DDCA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DA7E83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D833F5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F21FED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63B53B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094B33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04D148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3.6 Asistenţă tehnică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818ACA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5A3311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09F3DA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80E45D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69AAFE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75A5C5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F6A9F8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3AC47B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4 Cheltuieli pentru investiţia de bază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348A95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595AD8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A2EC0A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EA096F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1CC373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26FA07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56AE1F1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877231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A Construcţii şi lucrări de intervenţii – total, din care: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D8ADFE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3BDA9D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E298B0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AC750E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B78759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74394B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4AF79E28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0EC1FB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4.1 Construcţii şi instalaţii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D8A29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861CC4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AE74E9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6BE953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86EB50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23657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AFA16B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87B32E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4.2 Montaj utilaj tehnologic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95CC7F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7705F3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D00BC6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049BBC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7B67A6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E8337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34DEB3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7476F8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lastRenderedPageBreak/>
                    <w:t>4.3 Utilaje şi echipamente tehnologice cu montaj (procurare)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A8DAB1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7E860B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8D47AB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A74BE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BAD12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9A3284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96C63DA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F455D4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4.4 Utilaje şi echipamente fără montaj, mijloace de transport noi solicitate prin proiect, alte achiziţii specifice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317F41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8FAD50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9CBC89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9D9ED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8720E5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A9C4E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62BDCAF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E3F958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4.5 Dotări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8578AF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17B37C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F1734B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84E3A8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C27418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909A9A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7DD5B4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621915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4.6 Active necorporale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0D1CEB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BF3EB9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7A2DB9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DCF563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62A9F4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C2DE5F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5AEAC9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2028A8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</w:rPr>
                  </w:pPr>
                  <w:r w:rsidRPr="00587EB3">
                    <w:rPr>
                      <w:rFonts w:ascii="Calibri" w:eastAsia="Calibri" w:hAnsi="Calibri" w:cs="Calibri"/>
                      <w:b/>
                      <w:lang w:val="ro-RO"/>
                    </w:rPr>
                    <w:t>B - Cheltuieli pentru investitii în culturi/plantaţii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688520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6C098B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5B0403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59D12C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5E5C24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5B8FF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38A414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92080C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1 - Lucrări de pregătire a terenului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EF98DF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6C8FD2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7A382C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6DCD1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04DBC5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1401C4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48A111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9F777C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2 - Infiinţarea plantaţiei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5BA89C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044362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3DEBCC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2FDF29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35171A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683420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15B4DD3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FBF734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Subcapitolul 3 – Întreţinere plantaţie în anul 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EB7552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A4A562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0D86E6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A10943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91345F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37101B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9EF73A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6C5860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Subcapitolul 4 – Întreţinere plantaţie în anul 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2B35D0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60404D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33ABA9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F162BA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0962B0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BFD27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DE48B9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235694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5- Instalat sistem susţinere şi împrejmuire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614697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81EB53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D1A3D7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2B5EE3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8801C2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5C4E72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5BA31EB1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3CD456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Capitolul 5 Alte cheltuieli - total, din care: 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4EC56F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9D0ED6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F30D15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EDD2FD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681D89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E60337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11CB5D1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BDD4A9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5.1 Organizare de şantier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3823D1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66F9AB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28E364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4C4B0D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8C1BFD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BE881E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375727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1C0339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 5.1.1 lucrări de construcţii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 xml:space="preserve"> ş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i instalaţii aferente organizării de şantier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587428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111053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5031C8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36B1ED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F8A30C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37E68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588B90C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BB6686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5.1.2 cheltuieli conexe organizării şantierului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(E)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FCEF67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1D28AB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520C45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518C4A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23CF0F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6F60E3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2B00CD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D3DC90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 Comisioane, taxe, costul creditului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6560E3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E6C842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4160DF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D2312F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59ADA0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0AB322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420C99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6EA361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5.3 Cheltuieli diverse şi neprevăzute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229752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B805BD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6503EE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F8A81D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FA4894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634013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3F54D33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8E2A1C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6 Cheltuieli pentru darea în exploatare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96586A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6EB2D9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7422A1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05696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4D17DF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3DA2CC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68A58DC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vAlign w:val="center"/>
                </w:tcPr>
                <w:p w14:paraId="049F751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6.1 Pregătirea personalului de exploatare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745CE6B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color w:val="FFFFFF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2B0B42F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6A149A6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3375373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32D511B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315DBF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3E89335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23D7B8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fr-F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fr-FR"/>
                    </w:rPr>
                    <w:t xml:space="preserve">6.2 Probe tehnologice, încercări, rodaje, expertize la recepţie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BB8377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534B92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2AF0C3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074830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0D396B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0497E9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</w:tr>
            <w:tr w:rsidR="00587EB3" w:rsidRPr="00587EB3" w14:paraId="238AAC0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0845F33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TOTAL   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144F29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D1BFE4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5F7893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457FA7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E3182B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C71C47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B25D4B6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9F53A4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FC91A5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10575E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989964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E562C4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AEE8D5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CB2319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E1ABB1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55E15F1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ACTUALIZARE Cheltuieli Eligibile (max 5%)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57CB7D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CA64FA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34BC17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C49EAC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AC12B3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FA2A82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B3BF41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28814D6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TOTAL GENERAL fără TVA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994010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DF9291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AAB22C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2617BF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0DD868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D7DB95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6F385204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6107DF6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1BD0B2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C61A74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95ABC3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8F33BA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644864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DE0415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40434F3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EAF5D5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Valoare TVA 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89D80A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D5CF4D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22986B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E22E80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C2D7AC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7CB799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4851EC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07036C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BF33F3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DCD450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6DCDBE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1EE058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3565A7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2D8717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B0DB50C" w14:textId="77777777" w:rsidTr="00C57DAA">
              <w:trPr>
                <w:trHeight w:val="27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8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1FB3FA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TOTAL GENERAL inclusiv TVA </w:t>
                  </w:r>
                </w:p>
              </w:tc>
              <w:tc>
                <w:tcPr>
                  <w:tcW w:w="988" w:type="pct"/>
                  <w:gridSpan w:val="2"/>
                  <w:tcBorders>
                    <w:top w:val="single" w:sz="4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EC6488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13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7D85E59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73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2A83BE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</w:tbl>
          <w:p w14:paraId="37E781CC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lang w:val="ro-RO"/>
              </w:rPr>
            </w:pPr>
          </w:p>
          <w:p w14:paraId="476B534A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caps/>
                <w:u w:val="single"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i/>
                <w:iCs/>
                <w:lang w:val="ro-RO"/>
              </w:rPr>
              <w:t>Toate costurile vor fi exprimate în Euro, şi se vor baza pe devizul general din Studiul de fezabilitate (întocmit în Euro)</w:t>
            </w:r>
          </w:p>
          <w:p w14:paraId="7B671219" w14:textId="77777777" w:rsidR="00587EB3" w:rsidRPr="00587EB3" w:rsidRDefault="00587EB3" w:rsidP="00587EB3">
            <w:pPr>
              <w:spacing w:after="0" w:line="240" w:lineRule="auto"/>
              <w:rPr>
                <w:rFonts w:ascii="Calibri" w:eastAsia="Arial Unicode MS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 xml:space="preserve">1 Euro = ………..LEI </w:t>
            </w:r>
            <w:r w:rsidRPr="00587EB3">
              <w:rPr>
                <w:rFonts w:ascii="Calibri" w:eastAsia="Arial Unicode MS" w:hAnsi="Calibri" w:cs="Arial"/>
                <w:lang w:val="ro-RO"/>
              </w:rPr>
              <w:t>(</w:t>
            </w:r>
            <w:r w:rsidRPr="00587EB3">
              <w:rPr>
                <w:rFonts w:ascii="Calibri" w:eastAsia="Times New Roman" w:hAnsi="Calibri" w:cs="Arial"/>
                <w:lang w:val="ro-RO"/>
              </w:rPr>
              <w:t>Rata de conversie între Euro şi moneda naţională pentru România este cea publicată de Banca Central Europeană pe Internet la adresa : &lt;http://www.ecb.int/index.html&gt;</w:t>
            </w:r>
            <w:r w:rsidRPr="00587EB3">
              <w:rPr>
                <w:rFonts w:ascii="Calibri" w:eastAsia="Arial Unicode MS" w:hAnsi="Calibri" w:cs="Arial"/>
                <w:lang w:val="ro-RO"/>
              </w:rPr>
              <w:t xml:space="preserve">la data întocmirii Studiului de fezabilitate) </w:t>
            </w:r>
          </w:p>
          <w:p w14:paraId="3C2E4F94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3A5289D6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0B7EABCA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15911E15" w14:textId="13E363B0" w:rsidR="00587EB3" w:rsidRPr="00A30007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sz w:val="28"/>
                <w:szCs w:val="28"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lang w:val="ro-RO"/>
              </w:rPr>
              <w:t xml:space="preserve">3. Buget indicativ (Euro) </w:t>
            </w:r>
            <w:r>
              <w:rPr>
                <w:rFonts w:ascii="Calibri" w:eastAsia="Times New Roman" w:hAnsi="Calibri" w:cs="Arial"/>
                <w:b/>
                <w:lang w:val="ro-RO"/>
              </w:rPr>
              <w:t xml:space="preserve">conform HG 28/2008 </w:t>
            </w:r>
            <w:r w:rsidRPr="00587EB3">
              <w:rPr>
                <w:rFonts w:ascii="Calibri" w:eastAsia="Times New Roman" w:hAnsi="Calibri" w:cs="Arial"/>
                <w:b/>
                <w:lang w:val="ro-RO"/>
              </w:rPr>
              <w:t xml:space="preserve">pentru </w:t>
            </w:r>
            <w:r w:rsidRPr="00A30007">
              <w:rPr>
                <w:rFonts w:ascii="Calibri" w:eastAsia="Times New Roman" w:hAnsi="Calibri" w:cs="Arial"/>
                <w:b/>
                <w:sz w:val="28"/>
                <w:szCs w:val="28"/>
                <w:lang w:val="ro-RO"/>
              </w:rPr>
              <w:t xml:space="preserve">activitatea de procesare </w:t>
            </w:r>
            <w:r w:rsidR="00D53781">
              <w:rPr>
                <w:rFonts w:ascii="Calibri" w:eastAsia="Times New Roman" w:hAnsi="Calibri" w:cs="Arial"/>
                <w:b/>
                <w:sz w:val="28"/>
                <w:szCs w:val="28"/>
                <w:lang w:val="ro-RO"/>
              </w:rPr>
              <w:t>ș</w:t>
            </w:r>
            <w:r w:rsidRPr="00A30007">
              <w:rPr>
                <w:rFonts w:ascii="Calibri" w:eastAsia="Times New Roman" w:hAnsi="Calibri" w:cs="Arial"/>
                <w:b/>
                <w:sz w:val="28"/>
                <w:szCs w:val="28"/>
                <w:lang w:val="ro-RO"/>
              </w:rPr>
              <w:t>i comercializare</w:t>
            </w:r>
          </w:p>
          <w:p w14:paraId="7B3BB9DB" w14:textId="7777777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ro-RO"/>
              </w:rPr>
            </w:pPr>
          </w:p>
          <w:p w14:paraId="3D560989" w14:textId="7777777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S-a utilizat cursul de transformare              1 Euro = …………………..LEI</w:t>
            </w:r>
          </w:p>
          <w:p w14:paraId="28B893BA" w14:textId="7777777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lang w:val="pt-BR"/>
              </w:rPr>
            </w:pPr>
          </w:p>
          <w:p w14:paraId="4C0820EF" w14:textId="7777777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din data de:____/_____/__________</w:t>
            </w:r>
          </w:p>
          <w:p w14:paraId="6EE44CE9" w14:textId="7777777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>Euro</w:t>
            </w:r>
          </w:p>
          <w:tbl>
            <w:tblPr>
              <w:tblW w:w="14569" w:type="dxa"/>
              <w:tblInd w:w="1" w:type="dxa"/>
              <w:tblLayout w:type="fixed"/>
              <w:tblLook w:val="0000" w:firstRow="0" w:lastRow="0" w:firstColumn="0" w:lastColumn="0" w:noHBand="0" w:noVBand="0"/>
            </w:tblPr>
            <w:tblGrid>
              <w:gridCol w:w="5029"/>
              <w:gridCol w:w="1748"/>
              <w:gridCol w:w="1131"/>
              <w:gridCol w:w="2040"/>
              <w:gridCol w:w="1203"/>
              <w:gridCol w:w="1856"/>
              <w:gridCol w:w="1562"/>
            </w:tblGrid>
            <w:tr w:rsidR="00587EB3" w:rsidRPr="00587EB3" w14:paraId="63D8E68E" w14:textId="77777777" w:rsidTr="00C57DAA">
              <w:trPr>
                <w:trHeight w:val="300"/>
              </w:trPr>
              <w:tc>
                <w:tcPr>
                  <w:tcW w:w="1726" w:type="pct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767698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 Buget Indicativ al Proiectului (Valori fără TVA ) </w:t>
                  </w:r>
                </w:p>
              </w:tc>
              <w:tc>
                <w:tcPr>
                  <w:tcW w:w="988" w:type="pct"/>
                  <w:gridSpan w:val="2"/>
                  <w:vMerge w:val="restart"/>
                  <w:tcBorders>
                    <w:top w:val="single" w:sz="8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6549171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Cheltuieli conform Cererii de finanţare</w:t>
                  </w:r>
                </w:p>
              </w:tc>
              <w:tc>
                <w:tcPr>
                  <w:tcW w:w="2286" w:type="pct"/>
                  <w:gridSpan w:val="4"/>
                  <w:tcBorders>
                    <w:top w:val="single" w:sz="8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4006E70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Verificare </w:t>
                  </w:r>
                  <w:r w:rsidRPr="00587EB3">
                    <w:rPr>
                      <w:rFonts w:ascii="Calibri" w:eastAsia="Times New Roman" w:hAnsi="Calibri" w:cs="Arial"/>
                      <w:b/>
                      <w:lang w:val="ro-RO"/>
                    </w:rPr>
                    <w:t>OJFIR/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CRFIR/DAF</w:t>
                  </w:r>
                </w:p>
              </w:tc>
            </w:tr>
            <w:tr w:rsidR="00587EB3" w:rsidRPr="00587EB3" w14:paraId="227BAFF3" w14:textId="77777777" w:rsidTr="00C57DAA">
              <w:trPr>
                <w:trHeight w:val="31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311C39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Denumirea capitolelor de cheltuieli</w:t>
                  </w:r>
                </w:p>
              </w:tc>
              <w:tc>
                <w:tcPr>
                  <w:tcW w:w="988" w:type="pct"/>
                  <w:gridSpan w:val="2"/>
                  <w:vMerge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2B88F77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13" w:type="pct"/>
                  <w:gridSpan w:val="2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408B070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Cheltuieli conform SF</w:t>
                  </w:r>
                </w:p>
              </w:tc>
              <w:tc>
                <w:tcPr>
                  <w:tcW w:w="1173" w:type="pct"/>
                  <w:gridSpan w:val="2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09A174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Diferenţe faţă de Cererea de finanţare</w:t>
                  </w:r>
                </w:p>
              </w:tc>
            </w:tr>
            <w:tr w:rsidR="00587EB3" w:rsidRPr="00587EB3" w14:paraId="6EC9CBE6" w14:textId="77777777" w:rsidTr="00C57DAA">
              <w:trPr>
                <w:trHeight w:val="31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E19B6B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3B84A37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6A7EE8C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21B6475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68DB649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43ADDC9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7FF4D62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</w:tr>
            <w:tr w:rsidR="00587EB3" w:rsidRPr="00587EB3" w14:paraId="629E75B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EA0161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1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6E7C3A9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2EE14CB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1449AF0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69CC542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5EC4D68C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4067A12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</w:tr>
            <w:tr w:rsidR="00587EB3" w:rsidRPr="00587EB3" w14:paraId="1FD7A8B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417B75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1 Cheltuieli pentru obţinerea şi amenajarea terenului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CE0683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80B762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ABF898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10C136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752217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4DA255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5D9CAA6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F71399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1.1Cheltuieli pentru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obţinerea  terenului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</w:t>
                  </w:r>
                  <w:r w:rsidRPr="00587EB3">
                    <w:rPr>
                      <w:rFonts w:ascii="Calibri" w:eastAsia="Times New Roman" w:hAnsi="Calibri" w:cs="Arial"/>
                      <w:b/>
                    </w:rPr>
                    <w:t>(N)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5BB5B6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FAD65F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A2C8FE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A98E04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5E1552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08C336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15887E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E42A6F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1.2 Cheltuieli pentru amenajarea terenului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E0BE7E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9CCA67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B1C093C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D9B3E5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7B3F0C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D28628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83EA9B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C63290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1.3 Cheltuieli cu amenajări pentru  protecţia mediului şi aducerea la starea iniţială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3299F2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ECC4C9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EA28B5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CC7ECE2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CD76C0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5703E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371A048" w14:textId="77777777" w:rsidTr="00C57DAA">
              <w:trPr>
                <w:trHeight w:val="45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070091D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2 Cheltuieli pentru asigurarea utilitaţilor necesare obiectivului - total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BE6C05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E6D930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CAE9A6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166755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2AFE092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0471EB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66861FDA" w14:textId="77777777" w:rsidTr="00C57DAA">
              <w:trPr>
                <w:trHeight w:val="45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391EA92C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  <w:lang w:val="it-IT"/>
                    </w:rPr>
                    <w:t xml:space="preserve"> 2.1. Cheltuieli pentru asigurarea utilităţilor necesare obiectivului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84CCD9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5789E3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F5B1EF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5C0BCC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E171B9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789A4D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01A6CAB1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280D42C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3 Cheltuieli pentru proiectare şi asistenţă tehnică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3587DF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4E6433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0ADECA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B5B86D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150182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8BC7A2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4CB25D4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6BA955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 Studii de teren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EFFBE1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42C400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0A2793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410C67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29A7F6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C16406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3514CB96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1B24CA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3.2 Obţinere de avize, acorduri şi autorizaţii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033A24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7E517C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ACEA1B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41E8A3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2A9951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EC9217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6C8042F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9D303B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3.3 Proiectare şi inginerie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F43907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E09728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B7A99D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96C212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43F8A9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4B38A2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09FF9B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2556F3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3.4 Organizarea procedurilor de achiziţie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)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3299742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409620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3702249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842BFB2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63C0FFC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E20851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50B2206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43A9F7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3.5 Consultanţă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805745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44D506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513342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CC370E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0CE965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069AA2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7BD99DB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C9278D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3.6 Asistenţă tehnică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A31E2D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6D8F23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BD09E7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D5C1272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03C89B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D7CE7E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DBF9742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84B85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4 Cheltuieli pentru investiţia de bază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CA1D93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81728D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B867E5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1AADA2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280DE4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4DBC27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46E4A4E8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A1AA4E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A Construcţii şi lucrări de intervenţii – total, din care: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B3426C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AC06E5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356F07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9545A7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41FD23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3D03DE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6035307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C97432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4.1 Construcţii şi instalaţii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1F7239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11CAF6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4818C3C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8EDABC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0E3737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0D1805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DCC5B8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392360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4.2 Montaj utilaj tehnologic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B2F85B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92A330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2F429B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BF16F0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83E458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7FF076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159F32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3DF303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4.3 Utilaje şi echipamente tehnologice cu montaj (procurare)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4498B6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4764EC2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9B81582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61DFC6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76A10D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B1575E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7A8C35E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2D28C0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lastRenderedPageBreak/>
                    <w:t xml:space="preserve">4.4 Utilaje şi echipamente fără montaj, mijloace de transport noi solicitate prin proiect, alte achiziţii specifice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25255A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BAD227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C10028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D3EB47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99DF98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C7A375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C3A89E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05BB5A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4.5 Dotări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955A77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60605C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01867B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34F3802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12499D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42EA34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01B144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CCA063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4.6 Active necorporale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D5E346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20CBF3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E0F6CC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0CCEE0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0D547C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13096E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7320EE8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9E5F69C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Capitolul 5 Alte cheltuieli - total, din care: 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6327A1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9829FC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338131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9425BE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1CCD6B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A55A82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0CB9701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16BB5B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5.1 Organizare de şantier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C2807E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6C2EBA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ED71FE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DEF267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AA3D61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A58D39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1A46741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10EEDD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  5.1.1 lucrări de construcţii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 xml:space="preserve"> ş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i instalaţii aferente organizării de şantier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4C71AC2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55A738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A0E96A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CB6364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54CD85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0149BA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2B1FE27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B19FFAE" w14:textId="46436526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  <w:r>
                    <w:rPr>
                      <w:rFonts w:ascii="Calibri" w:eastAsia="Times New Roman" w:hAnsi="Calibri" w:cs="Arial"/>
                      <w:lang w:val="it-IT"/>
                    </w:rPr>
                    <w:t xml:space="preserve">  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5.1.2 cheltuieli conexe organizării şantierului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(E)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F72929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96ED00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B2E505C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ACDDAB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64DBF0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FA57FA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0BA5AC4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140E30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 Comisioane, taxe, costul creditului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152428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BD0389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E172F7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A84B21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FB1B9C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0301C4C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17A80F88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838CBC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5.3 Cheltuieli diverse şi neprevăzute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5EF2C9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38EBB1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5ACC642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03ECED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490A65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C4AABA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267AE7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5688A4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6 Cheltuieli pentru darea în exploatare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68DB6A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5A453D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C30798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AB2180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D50163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471F242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35CE4A9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vAlign w:val="center"/>
                </w:tcPr>
                <w:p w14:paraId="4E9DA31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6.1 Pregătirea personalului de exploatare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10866D3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1019ACB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4404472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732B102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5618096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32D8ED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2D27B8A1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61147F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fr-F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fr-FR"/>
                    </w:rPr>
                    <w:t xml:space="preserve">6.2 Probe tehnologice, încercări, rodaje, expertize la recepţie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002D44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7958F5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FA7D7C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50D3CA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7DD240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9BB9A9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</w:tr>
            <w:tr w:rsidR="00587EB3" w:rsidRPr="00587EB3" w14:paraId="6AD2DDB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7E2BD7F" w14:textId="05143752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>
                    <w:rPr>
                      <w:rFonts w:ascii="Calibri" w:eastAsia="Times New Roman" w:hAnsi="Calibri" w:cs="Arial"/>
                      <w:b/>
                      <w:bCs/>
                    </w:rPr>
                    <w:t xml:space="preserve">                                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TOTAL   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08C962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C68B73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849DEDF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4F7FC32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892F0F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83315A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C3C7C3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691AAB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D4E656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395DC9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73D60F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8BD5C6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38E239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EF8720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1767A0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7774BB6" w14:textId="18EB94A1" w:rsidR="00587EB3" w:rsidRPr="00587EB3" w:rsidRDefault="00587EB3" w:rsidP="00587EB3">
                  <w:pPr>
                    <w:spacing w:after="0" w:line="240" w:lineRule="auto"/>
                    <w:ind w:hanging="120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ACTUALIZARE Cheltuieli Eligibile (max 5%)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6A0624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1E628F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5BF2F9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291070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0C856D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0B7424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4896786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9344F63" w14:textId="20B1B689" w:rsidR="00587EB3" w:rsidRPr="00587EB3" w:rsidRDefault="00587EB3" w:rsidP="00587EB3">
                  <w:pPr>
                    <w:spacing w:after="0" w:line="240" w:lineRule="auto"/>
                    <w:ind w:hanging="120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TOTAL GENERAL fără TVA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6D6519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70433B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740DFF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EDD5443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BF64B0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2A950B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BF858A8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65555A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2C29BB8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EDC84F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CE698A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57B3F2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433423E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D81146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2CED1C8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16E0982" w14:textId="12F7FC33" w:rsidR="00587EB3" w:rsidRPr="00587EB3" w:rsidRDefault="00587EB3" w:rsidP="00587EB3">
                  <w:pPr>
                    <w:spacing w:after="0" w:line="240" w:lineRule="auto"/>
                    <w:ind w:hanging="120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Valoare TVA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56FB05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8CC097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692EAC1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D44922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AA7CA2B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203B1F4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763C78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352AE1D" w14:textId="4E92FE27" w:rsidR="00587EB3" w:rsidRPr="00587EB3" w:rsidRDefault="00587EB3" w:rsidP="00587EB3">
                  <w:pPr>
                    <w:spacing w:after="0" w:line="240" w:lineRule="auto"/>
                    <w:ind w:hanging="120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5EE5AD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41EB3F5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8EA8209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78B90C6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03DDF5D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0AEA7B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3ECE6C0" w14:textId="77777777" w:rsidTr="00C57DAA">
              <w:trPr>
                <w:trHeight w:val="27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8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9EB6A67" w14:textId="713BAA7F" w:rsidR="00587EB3" w:rsidRPr="00587EB3" w:rsidRDefault="00587EB3" w:rsidP="00587EB3">
                  <w:pPr>
                    <w:spacing w:after="0" w:line="240" w:lineRule="auto"/>
                    <w:ind w:hanging="120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TOTAL GENERAL inclusiv TVA</w:t>
                  </w:r>
                </w:p>
              </w:tc>
              <w:tc>
                <w:tcPr>
                  <w:tcW w:w="988" w:type="pct"/>
                  <w:gridSpan w:val="2"/>
                  <w:tcBorders>
                    <w:top w:val="single" w:sz="4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75DD23A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13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556C8A0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73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D5B5587" w14:textId="77777777" w:rsidR="00587EB3" w:rsidRPr="00587EB3" w:rsidRDefault="00587EB3" w:rsidP="00587EB3">
                  <w:pPr>
                    <w:spacing w:after="0" w:line="240" w:lineRule="auto"/>
                    <w:ind w:hanging="120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</w:tbl>
          <w:p w14:paraId="325D0AE6" w14:textId="7777777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i/>
                <w:iCs/>
                <w:lang w:val="ro-RO"/>
              </w:rPr>
            </w:pPr>
          </w:p>
          <w:p w14:paraId="3677E768" w14:textId="7777777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i/>
                <w:iCs/>
                <w:caps/>
                <w:u w:val="single"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i/>
                <w:iCs/>
                <w:lang w:val="ro-RO"/>
              </w:rPr>
              <w:t>Toate costurile vor fi exprimate în Euro, şi se vor baza pe devizul general din Studiul de fezabilitate (întocmit în Euro)</w:t>
            </w:r>
          </w:p>
          <w:p w14:paraId="30F5500E" w14:textId="7777777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Arial Unicode MS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 xml:space="preserve">1 Euro = ………..LEI </w:t>
            </w:r>
            <w:r w:rsidRPr="00587EB3">
              <w:rPr>
                <w:rFonts w:ascii="Calibri" w:eastAsia="Arial Unicode MS" w:hAnsi="Calibri" w:cs="Arial"/>
                <w:lang w:val="ro-RO"/>
              </w:rPr>
              <w:t>(</w:t>
            </w:r>
            <w:r w:rsidRPr="00587EB3">
              <w:rPr>
                <w:rFonts w:ascii="Calibri" w:eastAsia="Times New Roman" w:hAnsi="Calibri" w:cs="Arial"/>
                <w:lang w:val="ro-RO"/>
              </w:rPr>
              <w:t>Rata de conversie între Euro şi moneda naţională pentru România este cea publicată de Banca Central Europeană pe Internet la adresa : &lt;http://www.ecb.int/index.html&gt;</w:t>
            </w:r>
            <w:r w:rsidRPr="00587EB3">
              <w:rPr>
                <w:rFonts w:ascii="Calibri" w:eastAsia="Arial Unicode MS" w:hAnsi="Calibri" w:cs="Arial"/>
                <w:lang w:val="ro-RO"/>
              </w:rPr>
              <w:t xml:space="preserve">la data întocmirii Studiului de fezabilitate) </w:t>
            </w:r>
          </w:p>
          <w:p w14:paraId="4E0D09AB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6538C421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4DC90C1D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34E2A47B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75CCC465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4B973BFE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03E56F4C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124C7B59" w14:textId="49F3302C" w:rsid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118BDF94" w14:textId="77777777" w:rsidR="0058049E" w:rsidRPr="00587EB3" w:rsidRDefault="0058049E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1B24BD15" w14:textId="7777777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68A7341D" w14:textId="77777777" w:rsidR="00D53781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lang w:val="ro-RO"/>
              </w:rPr>
              <w:lastRenderedPageBreak/>
              <w:t>Buget indicativ conform HG 28/2008 (Euro) pentru investiţiile legate de operaţiunile prevăzute la Art. 28 (Agromediu)</w:t>
            </w:r>
            <w:r w:rsidR="00D53781">
              <w:rPr>
                <w:rFonts w:ascii="Calibri" w:eastAsia="Times New Roman" w:hAnsi="Calibri" w:cs="Arial"/>
                <w:b/>
                <w:lang w:val="ro-RO"/>
              </w:rPr>
              <w:t xml:space="preserve"> </w:t>
            </w:r>
          </w:p>
          <w:p w14:paraId="6B76877F" w14:textId="718736E4" w:rsidR="00587EB3" w:rsidRPr="00587EB3" w:rsidRDefault="00D53781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lang w:val="ro-RO"/>
              </w:rPr>
            </w:pPr>
            <w:r>
              <w:rPr>
                <w:rFonts w:ascii="Calibri" w:eastAsia="Times New Roman" w:hAnsi="Calibri" w:cs="Arial"/>
                <w:b/>
                <w:lang w:val="ro-RO"/>
              </w:rPr>
              <w:t>( nu se completează pentru proiectele de investiții doar în procesare)</w:t>
            </w:r>
          </w:p>
          <w:p w14:paraId="3D390E2B" w14:textId="77777777" w:rsidR="00587EB3" w:rsidRPr="00587EB3" w:rsidRDefault="00587EB3" w:rsidP="00587EB3">
            <w:pPr>
              <w:spacing w:after="0" w:line="240" w:lineRule="auto"/>
              <w:ind w:left="-240"/>
              <w:rPr>
                <w:rFonts w:ascii="Calibri" w:eastAsia="Times New Roman" w:hAnsi="Calibri" w:cs="Arial"/>
                <w:b/>
                <w:lang w:val="ro-RO"/>
              </w:rPr>
            </w:pPr>
          </w:p>
          <w:p w14:paraId="50E16B5A" w14:textId="77777777" w:rsidR="00587EB3" w:rsidRPr="00587EB3" w:rsidRDefault="00587EB3" w:rsidP="00587EB3">
            <w:pPr>
              <w:spacing w:after="0" w:line="240" w:lineRule="auto"/>
              <w:ind w:left="576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S-a utilizat cursul de transformare              1 Euro = …………………..LEI</w:t>
            </w:r>
          </w:p>
          <w:p w14:paraId="72E02C77" w14:textId="77777777" w:rsidR="00587EB3" w:rsidRPr="00587EB3" w:rsidRDefault="00587EB3" w:rsidP="00587EB3">
            <w:pPr>
              <w:spacing w:after="0" w:line="240" w:lineRule="auto"/>
              <w:ind w:left="6120"/>
              <w:rPr>
                <w:rFonts w:ascii="Calibri" w:eastAsia="Times New Roman" w:hAnsi="Calibri" w:cs="Arial"/>
                <w:lang w:val="pt-BR"/>
              </w:rPr>
            </w:pPr>
          </w:p>
          <w:p w14:paraId="1D16CA18" w14:textId="77777777" w:rsidR="00587EB3" w:rsidRPr="00587EB3" w:rsidRDefault="00587EB3" w:rsidP="00587EB3">
            <w:pPr>
              <w:spacing w:after="0" w:line="240" w:lineRule="auto"/>
              <w:ind w:left="612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din data de:____/_____/__________</w:t>
            </w:r>
          </w:p>
          <w:p w14:paraId="0E53ADC0" w14:textId="77777777" w:rsidR="00587EB3" w:rsidRPr="00587EB3" w:rsidRDefault="00587EB3" w:rsidP="00587EB3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>Euro</w:t>
            </w:r>
          </w:p>
          <w:tbl>
            <w:tblPr>
              <w:tblW w:w="14569" w:type="dxa"/>
              <w:tblInd w:w="1" w:type="dxa"/>
              <w:tblLayout w:type="fixed"/>
              <w:tblLook w:val="0000" w:firstRow="0" w:lastRow="0" w:firstColumn="0" w:lastColumn="0" w:noHBand="0" w:noVBand="0"/>
            </w:tblPr>
            <w:tblGrid>
              <w:gridCol w:w="5029"/>
              <w:gridCol w:w="1748"/>
              <w:gridCol w:w="1131"/>
              <w:gridCol w:w="2040"/>
              <w:gridCol w:w="1203"/>
              <w:gridCol w:w="1856"/>
              <w:gridCol w:w="1562"/>
            </w:tblGrid>
            <w:tr w:rsidR="00587EB3" w:rsidRPr="00587EB3" w14:paraId="6536974D" w14:textId="77777777" w:rsidTr="00C57DAA">
              <w:trPr>
                <w:trHeight w:val="300"/>
              </w:trPr>
              <w:tc>
                <w:tcPr>
                  <w:tcW w:w="1726" w:type="pct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B3D469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 Buget Indicativ al Proiectului (Valori fără TVA ) </w:t>
                  </w:r>
                </w:p>
              </w:tc>
              <w:tc>
                <w:tcPr>
                  <w:tcW w:w="988" w:type="pct"/>
                  <w:gridSpan w:val="2"/>
                  <w:vMerge w:val="restart"/>
                  <w:tcBorders>
                    <w:top w:val="single" w:sz="8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8CAC0C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Cheltuieli conform Cererii de finanţare</w:t>
                  </w:r>
                </w:p>
              </w:tc>
              <w:tc>
                <w:tcPr>
                  <w:tcW w:w="2286" w:type="pct"/>
                  <w:gridSpan w:val="4"/>
                  <w:tcBorders>
                    <w:top w:val="single" w:sz="8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5552D15C" w14:textId="77777777" w:rsidR="00587EB3" w:rsidRPr="00587EB3" w:rsidRDefault="00587EB3" w:rsidP="00587EB3">
                  <w:pPr>
                    <w:spacing w:after="0" w:line="240" w:lineRule="auto"/>
                    <w:ind w:right="-108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Verificare </w:t>
                  </w:r>
                  <w:r w:rsidRPr="00587EB3">
                    <w:rPr>
                      <w:rFonts w:ascii="Calibri" w:eastAsia="Times New Roman" w:hAnsi="Calibri" w:cs="Arial"/>
                      <w:b/>
                      <w:lang w:val="ro-RO"/>
                    </w:rPr>
                    <w:t>OJFIR/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CRFIR/DAF</w:t>
                  </w:r>
                </w:p>
              </w:tc>
            </w:tr>
            <w:tr w:rsidR="00587EB3" w:rsidRPr="00587EB3" w14:paraId="372DB221" w14:textId="77777777" w:rsidTr="00C57DAA">
              <w:trPr>
                <w:trHeight w:val="31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A575FD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Denumirea capitolelor de cheltuieli</w:t>
                  </w:r>
                </w:p>
              </w:tc>
              <w:tc>
                <w:tcPr>
                  <w:tcW w:w="988" w:type="pct"/>
                  <w:gridSpan w:val="2"/>
                  <w:vMerge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05052A3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13" w:type="pct"/>
                  <w:gridSpan w:val="2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230D80B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Cheltuieli conform SF</w:t>
                  </w:r>
                </w:p>
              </w:tc>
              <w:tc>
                <w:tcPr>
                  <w:tcW w:w="1173" w:type="pct"/>
                  <w:gridSpan w:val="2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16DCFEF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Diferenţe faţă de Cererea de finanţare</w:t>
                  </w:r>
                </w:p>
              </w:tc>
            </w:tr>
            <w:tr w:rsidR="00587EB3" w:rsidRPr="00587EB3" w14:paraId="32013764" w14:textId="77777777" w:rsidTr="00C57DAA">
              <w:trPr>
                <w:trHeight w:val="31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F176D8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70D1060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1DE1AA8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7558422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55EFB49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67EF71E6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67F1601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</w:tr>
            <w:tr w:rsidR="00587EB3" w:rsidRPr="00587EB3" w14:paraId="174205E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3B6BEA8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1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44BD303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28F05BB8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27FB673B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72B3FD8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7E12F01F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792D6A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</w:tr>
            <w:tr w:rsidR="00587EB3" w:rsidRPr="00587EB3" w14:paraId="7692B8F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AE9806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1 Cheltuieli pentru obţinerea şi amenajarea terenului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4AF0CC0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12D13BF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7FF5FE0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1B1FD63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2F6AF83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35C235B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258832A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5CECA9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1.1Cheltuieli pentru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obţinerea  terenului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</w:t>
                  </w:r>
                  <w:r w:rsidRPr="00587EB3">
                    <w:rPr>
                      <w:rFonts w:ascii="Calibri" w:eastAsia="Times New Roman" w:hAnsi="Calibri" w:cs="Arial"/>
                      <w:b/>
                    </w:rPr>
                    <w:t>(N)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19402F5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4E6621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3F2DC04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5937197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31D9061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6DCB264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5643442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50D22B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1.2 Cheltuieli pentru amenajarea terenului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13FA8B3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0DBBC62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77AE763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7AFA6CA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74273DE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207F7F4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A4AB1D6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D995E5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1.3 Cheltuieli cu amenajări pentru  protecţia mediului şi aducerea la starea iniţială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2FC4D37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2CF289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6F892FF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7D0252B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5D2C79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0E38F63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8FAD14D" w14:textId="77777777" w:rsidTr="00C57DAA">
              <w:trPr>
                <w:trHeight w:val="45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5E95435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2 Cheltuieli pentru asigurarea utilitaţilor necesare obiectivului - total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1F466B2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6B8A8B1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3D07DBB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7184987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06DA657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0373B53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6C9145F6" w14:textId="77777777" w:rsidTr="00C57DAA">
              <w:trPr>
                <w:trHeight w:val="45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193C28C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  <w:lang w:val="it-IT"/>
                    </w:rPr>
                    <w:t xml:space="preserve"> 2.1. Cheltuieli pentru asigurarea utilităţilor necesare obiectivului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33F6124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0228AE9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6DBE036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2D94B97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3D9C0C8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269992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1410AB8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35ED7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3 Cheltuieli pentru proiectare şi asistenţă tehnică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center"/>
                </w:tcPr>
                <w:p w14:paraId="5BE30AA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301C732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center"/>
                </w:tcPr>
                <w:p w14:paraId="4E7A416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432C335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11BB1E9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5290B23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6502FC82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E91874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 Studii de teren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center"/>
                </w:tcPr>
                <w:p w14:paraId="0FFF86D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58E483A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center"/>
                </w:tcPr>
                <w:p w14:paraId="519A80B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2F47F1E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7617D81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0BCA253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75FF859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E9DEA4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3.2 Obţinere de avize, acorduri şi autorizaţii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center"/>
                </w:tcPr>
                <w:p w14:paraId="4B31AAF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center"/>
                </w:tcPr>
                <w:p w14:paraId="4B77B0C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center"/>
                </w:tcPr>
                <w:p w14:paraId="49C571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center"/>
                </w:tcPr>
                <w:p w14:paraId="36AE5EF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5A7DF33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2CE925E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2AC8C62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7C7114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3.3 Proiectare şi inginerie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center"/>
                </w:tcPr>
                <w:p w14:paraId="7AED907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center"/>
                </w:tcPr>
                <w:p w14:paraId="06CB819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center"/>
                </w:tcPr>
                <w:p w14:paraId="48365FD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center"/>
                </w:tcPr>
                <w:p w14:paraId="6907452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56F4835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7D5EA35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5E4525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0924E5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3.4 Organizarea procedurilor de achiziţie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)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27D5198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center"/>
                </w:tcPr>
                <w:p w14:paraId="3542394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489C005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center"/>
                </w:tcPr>
                <w:p w14:paraId="23C6794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10285B7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774890B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17A32AE3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3386EC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3.5 Consultanţă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76FDF26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center"/>
                </w:tcPr>
                <w:p w14:paraId="074A134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3FD2FA0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center"/>
                </w:tcPr>
                <w:p w14:paraId="1BCF2AA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75A3F40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2DD677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A4A894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9B0FA2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3.6 Asistenţă tehnică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457A03D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center"/>
                </w:tcPr>
                <w:p w14:paraId="74F1F5C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016E55E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center"/>
                </w:tcPr>
                <w:p w14:paraId="00E2D9A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2060"/>
                  <w:noWrap/>
                  <w:vAlign w:val="bottom"/>
                </w:tcPr>
                <w:p w14:paraId="19C3FDB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002060"/>
                  <w:noWrap/>
                  <w:vAlign w:val="bottom"/>
                </w:tcPr>
                <w:p w14:paraId="0EE8F6A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9982BC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881DBA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4 Cheltuieli pentru investiţia de bază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8D53A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72D51C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0A76E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2546B1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B9C957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11FBCB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26DC52B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DD41CA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A Construcţii şi lucrări de intervenţii – total, din care: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D5CF93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2D1305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E39058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C96BAA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D84718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D057EC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3BD11E3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D5DC41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4.1 Construcţii şi instalaţii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1398EF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82F3C8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731DED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F3F734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035CD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B10BA8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818E54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0821E2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4.2 Montaj utilaj tehnologic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ACB41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2958C0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E29CD0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4AB28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54D424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FF5144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403E07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E1FBE3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lastRenderedPageBreak/>
                    <w:t>4.3 Utilaje şi echipamente tehnologice cu montaj (procurare)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2D00D8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2A3E8E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52BDA1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E5A5FD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C1BEA3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5F5066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246C116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3C6BB1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4.4 Utilaje şi echipamente fără montaj, mijloace de transport noi solicitate prin proiect, alte achiziţii specifice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A03A82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957FC9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F8163A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1D8C5C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427268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CFEB3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99CF6F3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F6A2B6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4.5 Dotări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70EFF8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56DCF5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0B7E24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9713F1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88E727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BCAAEB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B8F53D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5BA8DA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4.6 Active necorporale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0D96D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05910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3D24ED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6270F7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388B95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F3A530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1814BA2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490FA7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Capitolul 5 Alte cheltuieli - total, din care: 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8E63F8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420587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7EEA41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919346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6FB786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84606D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0C9307D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83F646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5.1 Organizare de şantier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2FBF2D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69F6AF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CD71ED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3C6A57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6C5FF2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4D93A0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AEF312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FA1786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  5.1.1 lucrări de construcţii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 xml:space="preserve"> ş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i instalaţii aferente organizării de şantier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09526C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4FDFAB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E87DE2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D6337D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261341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618A7E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7437ECC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53E4B6A" w14:textId="13A061B8" w:rsidR="00587EB3" w:rsidRPr="00587EB3" w:rsidRDefault="00C57DAA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>
                    <w:rPr>
                      <w:rFonts w:ascii="Calibri" w:eastAsia="Times New Roman" w:hAnsi="Calibri" w:cs="Arial"/>
                      <w:lang w:val="it-IT"/>
                    </w:rPr>
                    <w:t xml:space="preserve">  </w:t>
                  </w:r>
                  <w:r w:rsidR="00587EB3" w:rsidRPr="00587EB3">
                    <w:rPr>
                      <w:rFonts w:ascii="Calibri" w:eastAsia="Times New Roman" w:hAnsi="Calibri" w:cs="Arial"/>
                      <w:lang w:val="it-IT"/>
                    </w:rPr>
                    <w:t>5.1.2 cheltuieli conexe organizării şantierului</w:t>
                  </w:r>
                  <w:r w:rsidR="00587EB3"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(E)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1DFE09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4B8252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776EFC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8D9D3F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7A4FAA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F2FB4C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72B3CC4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0841D2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 Comisioane, taxe, costul creditului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75F79A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4CAA1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C9A280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0FEDC3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C5379A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96FF58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023AC9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0C72DA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5.3 Cheltuieli diverse şi neprevăzute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42F42A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41CB21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BEA249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08B23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4EC32F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46D4CB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47D9BA0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3A00C1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6 Cheltuieli pentru darea în exploatare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DFCD14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6F490F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F6A323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81543C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2D5A39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8F205E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213474C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vAlign w:val="center"/>
                </w:tcPr>
                <w:p w14:paraId="06C3489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6.1 Pregătirea personalului de exploatare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0CC551E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08E2E9F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0436C90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44C9F32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1281ACB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3CC570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07567CA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46FBA3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fr-F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fr-FR"/>
                    </w:rPr>
                    <w:t xml:space="preserve">6.2 Probe tehnologice, încercări, rodaje, expertize la recepţie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D47F9B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D42E52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A5EBC2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F64DE9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BBCFA9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BE6264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</w:tr>
            <w:tr w:rsidR="00587EB3" w:rsidRPr="00587EB3" w14:paraId="42CCB7B4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BF9FCB9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TOTAL   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061130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724F5B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FF39AC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F86166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615E07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050B2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BED54B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2B059B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26DCB5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91DD17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7F9C9C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4BEB85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3B22A9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519701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64A4D78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D85CE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ACTUALIZARE Cheltuieli Eligibile (max 5%)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970008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8D0038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F24CB8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1A1DB2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962505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BB0471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B1B91C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2ED7F0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TOTAL GENERAL fără TVA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C2E3A3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47BCBD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C48912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6F4B9D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58B3E8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9E9D84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BE04EE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BB48C16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86EE71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1A3E83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810932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EE9D46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B8529D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EA3C59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2D45764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73FE95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Valoare TVA 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9E72D8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4CB8BF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FC51B1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7ACCFB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BAA811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726493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6C06B916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72973F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C51AB8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42D749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EDEA0F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DD1207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AD6F95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428CB2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BF377D9" w14:textId="77777777" w:rsidTr="00C57DAA">
              <w:trPr>
                <w:trHeight w:val="27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8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8F76EF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TOTAL GENERAL inclusiv TVA </w:t>
                  </w:r>
                </w:p>
              </w:tc>
              <w:tc>
                <w:tcPr>
                  <w:tcW w:w="988" w:type="pct"/>
                  <w:gridSpan w:val="2"/>
                  <w:tcBorders>
                    <w:top w:val="single" w:sz="4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769AC4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13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C0263B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73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2B7B04E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</w:tbl>
          <w:p w14:paraId="4649C607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lang w:val="ro-RO"/>
              </w:rPr>
            </w:pPr>
          </w:p>
          <w:p w14:paraId="173EE0AC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caps/>
                <w:u w:val="single"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i/>
                <w:iCs/>
                <w:lang w:val="ro-RO"/>
              </w:rPr>
              <w:t>Toate costurile vor fi exprimate în Euro, şi se vor baza pe devizul general din Studiul de fezabilitate (întocmit în Euro)</w:t>
            </w:r>
          </w:p>
          <w:p w14:paraId="623DF010" w14:textId="77777777" w:rsidR="00587EB3" w:rsidRPr="00587EB3" w:rsidRDefault="00587EB3" w:rsidP="00587EB3">
            <w:pPr>
              <w:spacing w:after="0" w:line="240" w:lineRule="auto"/>
              <w:rPr>
                <w:rFonts w:ascii="Calibri" w:eastAsia="Arial Unicode MS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 xml:space="preserve">1 Euro = ………..LEI </w:t>
            </w:r>
            <w:r w:rsidRPr="00587EB3">
              <w:rPr>
                <w:rFonts w:ascii="Calibri" w:eastAsia="Arial Unicode MS" w:hAnsi="Calibri" w:cs="Arial"/>
                <w:lang w:val="ro-RO"/>
              </w:rPr>
              <w:t>(</w:t>
            </w:r>
            <w:r w:rsidRPr="00587EB3">
              <w:rPr>
                <w:rFonts w:ascii="Calibri" w:eastAsia="Times New Roman" w:hAnsi="Calibri" w:cs="Arial"/>
                <w:lang w:val="ro-RO"/>
              </w:rPr>
              <w:t>Rata de conversie între Euro şi moneda naţională pentru România este cea publicată de Banca Central Europeană pe Internet la adresa : &lt;http://www.ecb.int/index.html&gt;</w:t>
            </w:r>
            <w:r w:rsidRPr="00587EB3">
              <w:rPr>
                <w:rFonts w:ascii="Calibri" w:eastAsia="Arial Unicode MS" w:hAnsi="Calibri" w:cs="Arial"/>
                <w:lang w:val="ro-RO"/>
              </w:rPr>
              <w:t xml:space="preserve">la data întocmirii Studiului de fezabilitate) </w:t>
            </w:r>
          </w:p>
          <w:p w14:paraId="7D2F7DE2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21FD52C5" w14:textId="223CE1F6" w:rsidR="00587EB3" w:rsidRDefault="00C57DAA" w:rsidP="00C57DAA">
            <w:pPr>
              <w:tabs>
                <w:tab w:val="left" w:pos="1770"/>
              </w:tabs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  <w:r>
              <w:rPr>
                <w:rFonts w:ascii="Calibri" w:eastAsia="Times New Roman" w:hAnsi="Calibri" w:cs="Arial"/>
                <w:b/>
                <w:lang w:val="pt-BR"/>
              </w:rPr>
              <w:tab/>
            </w:r>
            <w:r>
              <w:rPr>
                <w:rFonts w:ascii="Calibri" w:eastAsia="Times New Roman" w:hAnsi="Calibri" w:cs="Arial"/>
                <w:b/>
                <w:lang w:val="pt-BR"/>
              </w:rPr>
              <w:tab/>
            </w:r>
          </w:p>
          <w:p w14:paraId="14B57076" w14:textId="0FA82D65" w:rsidR="00C57DAA" w:rsidRDefault="00C57DAA" w:rsidP="00C57DAA">
            <w:pPr>
              <w:tabs>
                <w:tab w:val="left" w:pos="1770"/>
              </w:tabs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41E23CF4" w14:textId="1F493E80" w:rsidR="00C57DAA" w:rsidRDefault="00C57DAA" w:rsidP="00C57DAA">
            <w:pPr>
              <w:tabs>
                <w:tab w:val="left" w:pos="1770"/>
              </w:tabs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57EF7084" w14:textId="17BC64C0" w:rsidR="00C57DAA" w:rsidRDefault="00C57DAA" w:rsidP="00C57DAA">
            <w:pPr>
              <w:tabs>
                <w:tab w:val="left" w:pos="1770"/>
              </w:tabs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3171E9B3" w14:textId="7A1F4A98" w:rsidR="00C57DAA" w:rsidRDefault="00C57DAA" w:rsidP="00C57DAA">
            <w:pPr>
              <w:tabs>
                <w:tab w:val="left" w:pos="1770"/>
              </w:tabs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1D7DAFDE" w14:textId="79D09ADB" w:rsidR="00C57DAA" w:rsidRDefault="00C57DAA" w:rsidP="00C57DAA">
            <w:pPr>
              <w:tabs>
                <w:tab w:val="left" w:pos="1770"/>
              </w:tabs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52D1C123" w14:textId="53EB460A" w:rsidR="00C57DAA" w:rsidRDefault="00C57DAA" w:rsidP="00C57DAA">
            <w:pPr>
              <w:tabs>
                <w:tab w:val="left" w:pos="1770"/>
              </w:tabs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03EABDCF" w14:textId="77777777" w:rsidR="00C57DAA" w:rsidRPr="00587EB3" w:rsidRDefault="00C57DAA" w:rsidP="00C57DAA">
            <w:pPr>
              <w:tabs>
                <w:tab w:val="left" w:pos="1770"/>
              </w:tabs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0E5D1939" w14:textId="50A47AF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  <w:r w:rsidRPr="00587EB3">
              <w:rPr>
                <w:rFonts w:ascii="Calibri" w:eastAsia="Times New Roman" w:hAnsi="Calibri" w:cs="Arial"/>
                <w:b/>
                <w:lang w:val="pt-BR"/>
              </w:rPr>
              <w:t xml:space="preserve">Buget indicativ </w:t>
            </w:r>
            <w:r w:rsidR="00D53781">
              <w:rPr>
                <w:rFonts w:ascii="Calibri" w:eastAsia="Times New Roman" w:hAnsi="Calibri" w:cs="Arial"/>
                <w:b/>
                <w:lang w:val="pt-BR"/>
              </w:rPr>
              <w:t>TOTALIZATOR</w:t>
            </w:r>
            <w:r w:rsidRPr="00587EB3">
              <w:rPr>
                <w:rFonts w:ascii="Calibri" w:eastAsia="Times New Roman" w:hAnsi="Calibri" w:cs="Arial"/>
                <w:b/>
                <w:lang w:val="pt-BR"/>
              </w:rPr>
              <w:t xml:space="preserve"> (Euro) conform HG 28/2008</w:t>
            </w:r>
            <w:r w:rsidR="00D53781">
              <w:rPr>
                <w:rFonts w:ascii="Calibri" w:eastAsia="Times New Roman" w:hAnsi="Calibri" w:cs="Arial"/>
                <w:b/>
                <w:lang w:val="pt-BR"/>
              </w:rPr>
              <w:t xml:space="preserve">    ( cap.4, subcap. B, nu se completează pentru proiectele de investiții numai în procesare)</w:t>
            </w:r>
          </w:p>
          <w:p w14:paraId="249D6864" w14:textId="77777777" w:rsidR="00587EB3" w:rsidRPr="00587EB3" w:rsidRDefault="00587EB3" w:rsidP="00587EB3">
            <w:pPr>
              <w:spacing w:after="0" w:line="240" w:lineRule="auto"/>
              <w:ind w:left="-240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45BA7F26" w14:textId="77777777" w:rsidR="00587EB3" w:rsidRPr="00587EB3" w:rsidRDefault="00587EB3" w:rsidP="00587EB3">
            <w:pPr>
              <w:spacing w:after="0" w:line="240" w:lineRule="auto"/>
              <w:ind w:left="3600" w:firstLine="72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 xml:space="preserve">S-a utilizat cursul de transformare                             1 Euro = ……………Lei  </w:t>
            </w:r>
          </w:p>
          <w:p w14:paraId="1EAC9ED6" w14:textId="77777777" w:rsidR="00587EB3" w:rsidRPr="00587EB3" w:rsidRDefault="00587EB3" w:rsidP="00587EB3">
            <w:pPr>
              <w:spacing w:after="0" w:line="240" w:lineRule="auto"/>
              <w:ind w:left="3600" w:firstLine="720"/>
              <w:rPr>
                <w:rFonts w:ascii="Calibri" w:eastAsia="Times New Roman" w:hAnsi="Calibri" w:cs="Arial"/>
                <w:lang w:val="pt-BR"/>
              </w:rPr>
            </w:pPr>
          </w:p>
          <w:p w14:paraId="5F563CE6" w14:textId="77777777" w:rsidR="00587EB3" w:rsidRPr="00587EB3" w:rsidRDefault="00587EB3" w:rsidP="00587EB3">
            <w:pPr>
              <w:spacing w:after="0" w:line="240" w:lineRule="auto"/>
              <w:ind w:left="3600" w:firstLine="720"/>
              <w:rPr>
                <w:rFonts w:ascii="Calibri" w:eastAsia="Times New Roman" w:hAnsi="Calibri" w:cs="Arial"/>
              </w:rPr>
            </w:pPr>
            <w:r w:rsidRPr="00587EB3">
              <w:rPr>
                <w:rFonts w:ascii="Calibri" w:eastAsia="Times New Roman" w:hAnsi="Calibri" w:cs="Arial"/>
              </w:rPr>
              <w:t>din data de: __/_____/__________</w:t>
            </w:r>
          </w:p>
          <w:p w14:paraId="0A6B3680" w14:textId="77777777" w:rsidR="00587EB3" w:rsidRPr="00587EB3" w:rsidRDefault="00587EB3" w:rsidP="00587EB3">
            <w:pPr>
              <w:spacing w:after="0" w:line="240" w:lineRule="auto"/>
              <w:ind w:left="3600" w:firstLine="720"/>
              <w:rPr>
                <w:rFonts w:ascii="Calibri" w:eastAsia="Times New Roman" w:hAnsi="Calibri" w:cs="Arial"/>
              </w:rPr>
            </w:pPr>
          </w:p>
          <w:p w14:paraId="4E16720A" w14:textId="77777777" w:rsidR="00587EB3" w:rsidRPr="00587EB3" w:rsidRDefault="00587EB3" w:rsidP="00587EB3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val="ro-RO"/>
              </w:rPr>
            </w:pPr>
          </w:p>
          <w:tbl>
            <w:tblPr>
              <w:tblW w:w="14569" w:type="dxa"/>
              <w:tblInd w:w="1" w:type="dxa"/>
              <w:tblLayout w:type="fixed"/>
              <w:tblLook w:val="0000" w:firstRow="0" w:lastRow="0" w:firstColumn="0" w:lastColumn="0" w:noHBand="0" w:noVBand="0"/>
            </w:tblPr>
            <w:tblGrid>
              <w:gridCol w:w="5029"/>
              <w:gridCol w:w="1748"/>
              <w:gridCol w:w="1131"/>
              <w:gridCol w:w="2040"/>
              <w:gridCol w:w="1203"/>
              <w:gridCol w:w="1856"/>
              <w:gridCol w:w="1562"/>
            </w:tblGrid>
            <w:tr w:rsidR="00587EB3" w:rsidRPr="00587EB3" w14:paraId="0993E52C" w14:textId="77777777" w:rsidTr="00C57DAA">
              <w:trPr>
                <w:trHeight w:val="300"/>
              </w:trPr>
              <w:tc>
                <w:tcPr>
                  <w:tcW w:w="1726" w:type="pct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E21C38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 Buget Indicativ al Proiectului (Valori fără TVA ) </w:t>
                  </w:r>
                </w:p>
              </w:tc>
              <w:tc>
                <w:tcPr>
                  <w:tcW w:w="988" w:type="pct"/>
                  <w:gridSpan w:val="2"/>
                  <w:vMerge w:val="restart"/>
                  <w:tcBorders>
                    <w:top w:val="single" w:sz="8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0057AA81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Cheltuieli conform Cererii de finanţare</w:t>
                  </w:r>
                </w:p>
              </w:tc>
              <w:tc>
                <w:tcPr>
                  <w:tcW w:w="2286" w:type="pct"/>
                  <w:gridSpan w:val="4"/>
                  <w:tcBorders>
                    <w:top w:val="single" w:sz="8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E34C5C5" w14:textId="77777777" w:rsidR="00587EB3" w:rsidRPr="00587EB3" w:rsidRDefault="00587EB3" w:rsidP="00587EB3">
                  <w:pPr>
                    <w:spacing w:after="0" w:line="240" w:lineRule="auto"/>
                    <w:ind w:right="-108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Verificare </w:t>
                  </w:r>
                  <w:r w:rsidRPr="00587EB3">
                    <w:rPr>
                      <w:rFonts w:ascii="Calibri" w:eastAsia="Times New Roman" w:hAnsi="Calibri" w:cs="Arial"/>
                      <w:b/>
                      <w:i/>
                      <w:lang w:val="ro-RO"/>
                    </w:rPr>
                    <w:t>OJFIR/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CRFIR/DAF</w:t>
                  </w:r>
                </w:p>
              </w:tc>
            </w:tr>
            <w:tr w:rsidR="00587EB3" w:rsidRPr="00587EB3" w14:paraId="3B44382B" w14:textId="77777777" w:rsidTr="00C57DAA">
              <w:trPr>
                <w:trHeight w:val="31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9CB793E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Denumirea capitolelor de cheltuieli</w:t>
                  </w:r>
                </w:p>
              </w:tc>
              <w:tc>
                <w:tcPr>
                  <w:tcW w:w="988" w:type="pct"/>
                  <w:gridSpan w:val="2"/>
                  <w:vMerge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5DF6F21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13" w:type="pct"/>
                  <w:gridSpan w:val="2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65B29A39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Cheltuieli conform SF</w:t>
                  </w:r>
                </w:p>
              </w:tc>
              <w:tc>
                <w:tcPr>
                  <w:tcW w:w="1173" w:type="pct"/>
                  <w:gridSpan w:val="2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0FD3613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Diferenţe faţă de Cererea de finanţare</w:t>
                  </w:r>
                </w:p>
              </w:tc>
            </w:tr>
            <w:tr w:rsidR="00587EB3" w:rsidRPr="00587EB3" w14:paraId="1E8F4A1E" w14:textId="77777777" w:rsidTr="00C57DAA">
              <w:trPr>
                <w:trHeight w:val="31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32B994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7AA3C92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7867C16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3F730167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A09B1C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20F6AFB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2C083DB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</w:tr>
            <w:tr w:rsidR="00587EB3" w:rsidRPr="00587EB3" w14:paraId="262DB6E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A1B2767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1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7EC397B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09F7C7B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7177350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053B20A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48611E28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50CEBCC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</w:tr>
            <w:tr w:rsidR="00587EB3" w:rsidRPr="00587EB3" w14:paraId="0F66EB1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2CE78C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1 Cheltuieli pentru obţinerea şi amenajarea terenului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5FB973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FE4488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3BE79E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D580C4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5DBECD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118CC6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755398C2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A553FA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1.1Cheltuieli pentru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obţinerea  terenului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</w:t>
                  </w:r>
                  <w:r w:rsidRPr="00587EB3">
                    <w:rPr>
                      <w:rFonts w:ascii="Calibri" w:eastAsia="Times New Roman" w:hAnsi="Calibri" w:cs="Arial"/>
                      <w:b/>
                    </w:rPr>
                    <w:t>(N)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378886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216501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D0BF07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E155BE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4736FC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B9319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2A0B9A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3183F2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1.2 Cheltuieli pentru amenajarea terenului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43B1A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A82D23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7C6CBA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0800A2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B1177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8305E5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48CA299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AFFFBE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1.3 Cheltuieli cu amenajări pentru  protecţia mediului şi aducerea la starea iniţială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970003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8C557B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5C396A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B771F7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3FFFFA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EFFDCE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8E851F9" w14:textId="77777777" w:rsidTr="00C57DAA">
              <w:trPr>
                <w:trHeight w:val="45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0EAB3F8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2 Cheltuieli pentru asigurarea utilitaţilor necesare obiectivului - total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AB01F0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1A3A10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D65F7B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BDDF83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D87EE7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2D4CDC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5528B475" w14:textId="77777777" w:rsidTr="00C57DAA">
              <w:trPr>
                <w:trHeight w:val="45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739D73C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  <w:lang w:val="it-IT"/>
                    </w:rPr>
                    <w:t xml:space="preserve"> 2.1. Cheltuieli pentru asigurarea utilităţilor necesare obiectivului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A6F8D9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49763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ECC100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59082B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3F35E9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8115A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24BE4DB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59FD1F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3 Cheltuieli pentru proiectare şi asistenţă tehnică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F467B9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E005D0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EFD6AC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F50AB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5A9B6F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DD3EC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1551516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3B7E46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 Studii de teren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0C33B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CC810E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23C823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65D840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C9FC66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88B5BE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0F3471E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BACEE4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3.2 Obţinere de avize, acorduri şi autorizaţii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43EF2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DF9C70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256724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96BC45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659468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9F396F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B309607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FFC052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3.3 Proiectare şi inginerie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25F101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3F961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12CC39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D57487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883352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C9AD6D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5F133B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1F84CB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3.4 Organizarea procedurilor de achiziţie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)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0DA37E2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42B02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1106C17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B37D81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386A454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F1450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778E06A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15AEDF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3.5 Consultanţă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867224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79B9F1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8331B4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BA98E0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2B9FD8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44008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B9CEEA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EA2A60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3.6 Asistenţă tehnică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0C79D7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4F129B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2DAF80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569D92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8BC278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5460E3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40030F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E7D961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4 Cheltuieli pentru investiţia de bază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2F3435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96A9AA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9BAACF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989519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40C2F5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2806DC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63A1E6C2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663BDD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A Construcţii şi lucrări de intervenţii – total, din care: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B75C0F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F79570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D0C1BA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48CCDE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8C3C54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974DF2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6769A4A4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51E898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4.1 Construcţii şi instalaţii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F8ECCD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4555B4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99B805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D9789C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98E9B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EFE936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8F2EB03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ADE19B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4.2 Montaj utilaj tehnologic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58C8DA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C22AD7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9655C6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096179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91486C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3824DE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56427B33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A2E9B0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lastRenderedPageBreak/>
                    <w:t>4.3 Utilaje şi echipamente tehnologice cu montaj (procurare)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8FCF85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BD0C57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333B96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25D4C9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050D78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86A6F7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1007DA7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F7D26F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4.4 Utilaje şi echipamente fără montaj, mijloace de transport noi solicitate prin proiect, alte achiziţii specifice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F4DEBD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B5C68F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333ED3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A1FA81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B7FC5F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FDB094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D32438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AE14FB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4.5 Dotări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0BC672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6CE92D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DE53BF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E3A737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36C2B9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7D122D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7B5717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C569A4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4.6 Active necorporale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16A04E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B4A69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0CDC36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0CECD6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8AB4AC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E60840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5B5171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6CF6855" w14:textId="77777777" w:rsidR="00587EB3" w:rsidRPr="001179D2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</w:rPr>
                  </w:pPr>
                  <w:r w:rsidRPr="001179D2">
                    <w:rPr>
                      <w:rFonts w:ascii="Calibri" w:eastAsia="Calibri" w:hAnsi="Calibri" w:cs="Calibri"/>
                      <w:b/>
                      <w:lang w:val="ro-RO"/>
                    </w:rPr>
                    <w:t>B - Cheltuieli pentru investitii în culturi/plantaţii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DE246E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CC673A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44F3A1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E7534B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174239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F85A91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01731E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F43ECF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1 - Lucrări de pregătire a terenului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BE6226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6C3D55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1DC3C5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904290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FA7C83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2B7CBE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3BA530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4E2D0B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2 - Infiinţarea plantaţiei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C6E269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8CA6EF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90F5E3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D9EE43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3A6B3B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D49CFE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85CF65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E10C3A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Subcapitolul 3 – Întreţinere plantaţie în anul 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42FDFA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BA2C8C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EFE4BD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CB0827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A8A301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2642E9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2459332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163D92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Subcapitolul 4– Întreţinere plantaţie în anul 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E8F5E3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D1DB5F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7DAFD6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73934F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8B281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30F052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56F69F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22C998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5- Instalat sistem susţinere şi împrejmuire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40B1BB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932705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F0C193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E31010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900D7B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060321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613564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E3FE92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Capitolul 5 Alte cheltuieli - total, din care: 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4DFD27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999BE2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A219ED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6D847F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24CE99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BA9A4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3393FE11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EE1E17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5.1 Organizare de şantier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A93A63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D5C5BD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B3CAC2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1A585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5FA7D9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5B172F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B3490C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F869CB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 5.1.1 lucrări de construcţii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 xml:space="preserve"> ş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i instalaţii aferente organizării de şantier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A37818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E702E5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0ADCE6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6D39A8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EDD3DB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894455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1F98D12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AA3771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5.1.2 cheltuieli conexe organizării şantierului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(E)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C1C81C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CAC642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C8AD50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51A60F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00739F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047050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703E3B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49CCFC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 Comisioane, taxe, costul creditului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EDC2D3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FBF264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32BDAA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46F9AA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88BA5D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0653DE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57CCA84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B43AA7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5.3 Cheltuieli diverse şi neprevăzute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DEE650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DA77FD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DDF0B1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0B9DBA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52C957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A6FFE5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6378AA4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F71CFF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6 Cheltuieli pentru darea în exploatare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C432D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84529E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0661A5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80CC8F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D861A9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CB63C6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4A1D64E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vAlign w:val="center"/>
                </w:tcPr>
                <w:p w14:paraId="3BCE85F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6.1 Pregătirea personalului de exploatare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7CF69DD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1C1208A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7AE3273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7764516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5E94CAE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D38764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456DF86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4B4716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fr-F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fr-FR"/>
                    </w:rPr>
                    <w:t xml:space="preserve">6.2 Probe tehnologice, încercări, rodaje, expertize la recepţie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96EFF1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23DEA0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C48F1E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575FEF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AC2485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A5DA41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</w:tr>
            <w:tr w:rsidR="00587EB3" w:rsidRPr="00587EB3" w14:paraId="613D27B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6E04C29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TOTAL   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5D67D3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08E62E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175DD9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1C1B16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EBECEC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9104BE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CFB51D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22ABF2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CF3085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292CF2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522508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07835D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EB5668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02BD79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60517B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07F7A99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ACTUALIZARE Cheltuieli Eligibile (max 5%)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58F231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F41E53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E039A9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B4D84D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7EF0A7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87184E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8ED7B06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6BBA59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TOTAL GENERAL fără TVA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nil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BD8AD4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nil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27BE7B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nil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676160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nil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B36DDD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nil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2E91A6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nil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3A7D6F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DC03D14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99553BF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0BA939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0BBD89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17144E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16CBA7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33A522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6E83B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5B7569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2F3FF2F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Valoare TVA 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5917C8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96301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637263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CC2145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C938AA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33AE6D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7F1B17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582DD4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8703D5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4ED39A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BCA4F0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B46ADB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182133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6286D3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308B9829" w14:textId="77777777" w:rsidTr="00C57DAA">
              <w:trPr>
                <w:trHeight w:val="27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8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E31F2B3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TOTAL GENERAL inclusiv TVA </w:t>
                  </w:r>
                </w:p>
              </w:tc>
              <w:tc>
                <w:tcPr>
                  <w:tcW w:w="988" w:type="pct"/>
                  <w:gridSpan w:val="2"/>
                  <w:tcBorders>
                    <w:top w:val="single" w:sz="4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D38C06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13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5390CBF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73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8AAEE7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</w:tbl>
          <w:p w14:paraId="2D923C7A" w14:textId="56A4A600" w:rsidR="00587EB3" w:rsidRPr="00587EB3" w:rsidRDefault="00587EB3" w:rsidP="001179D2">
            <w:pPr>
              <w:tabs>
                <w:tab w:val="left" w:pos="1170"/>
              </w:tabs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5E26E70A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caps/>
                <w:u w:val="single"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i/>
                <w:iCs/>
                <w:lang w:val="ro-RO"/>
              </w:rPr>
              <w:t>Toate costurile vor fi exprimate în Euro, şi se vor baza pe devizul general  din Studiul de fezabilitate (întocmite în Euro)</w:t>
            </w:r>
          </w:p>
          <w:p w14:paraId="157A58DB" w14:textId="77777777" w:rsidR="00587EB3" w:rsidRPr="00587EB3" w:rsidRDefault="00587EB3" w:rsidP="00587EB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lang w:eastAsia="fr-FR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 xml:space="preserve">1 Euro = ………..Lei </w:t>
            </w:r>
            <w:r w:rsidRPr="00587EB3">
              <w:rPr>
                <w:rFonts w:ascii="Calibri" w:eastAsia="Arial Unicode MS" w:hAnsi="Calibri" w:cs="Arial"/>
                <w:lang w:val="ro-RO"/>
              </w:rPr>
              <w:t>(</w:t>
            </w:r>
            <w:r w:rsidRPr="00587EB3">
              <w:rPr>
                <w:rFonts w:ascii="Calibri" w:eastAsia="Times New Roman" w:hAnsi="Calibri" w:cs="Arial"/>
                <w:lang w:val="ro-RO"/>
              </w:rPr>
              <w:t>Rata de conversie între Euro şi moneda naţională pentru România este cea publicată de Banca Central Europeană pe Internet la adresa : &lt;http://www.ecb.int/index.html&gt;</w:t>
            </w:r>
            <w:r w:rsidRPr="00587EB3">
              <w:rPr>
                <w:rFonts w:ascii="Calibri" w:eastAsia="Arial Unicode MS" w:hAnsi="Calibri" w:cs="Arial"/>
                <w:lang w:val="ro-RO"/>
              </w:rPr>
              <w:t>la data întocmirii Studiului</w:t>
            </w:r>
          </w:p>
          <w:p w14:paraId="11AF8475" w14:textId="77777777" w:rsidR="00587EB3" w:rsidRPr="00587EB3" w:rsidRDefault="00587EB3" w:rsidP="00587EB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lang w:eastAsia="fr-FR"/>
              </w:rPr>
            </w:pPr>
          </w:p>
          <w:p w14:paraId="15792724" w14:textId="77777777" w:rsidR="00587EB3" w:rsidRPr="00587EB3" w:rsidRDefault="00587EB3" w:rsidP="00587EB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lang w:eastAsia="fr-FR"/>
              </w:rPr>
            </w:pPr>
          </w:p>
        </w:tc>
      </w:tr>
      <w:tr w:rsidR="00587EB3" w:rsidRPr="00587EB3" w14:paraId="1A8FCC41" w14:textId="77777777" w:rsidTr="00C57DAA">
        <w:trPr>
          <w:trHeight w:val="773"/>
        </w:trPr>
        <w:tc>
          <w:tcPr>
            <w:tcW w:w="4922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0937B8DA" w14:textId="77777777" w:rsidR="00587EB3" w:rsidRPr="00587EB3" w:rsidRDefault="00587EB3" w:rsidP="00587EB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lang w:eastAsia="fr-FR"/>
              </w:rPr>
            </w:pPr>
            <w:bookmarkStart w:id="0" w:name="RANGE!B2:L37"/>
          </w:p>
          <w:p w14:paraId="488E8182" w14:textId="77777777" w:rsidR="001179D2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lang w:val="ro-RO"/>
              </w:rPr>
              <w:t xml:space="preserve"> </w:t>
            </w:r>
          </w:p>
          <w:p w14:paraId="39BB4B94" w14:textId="3E0CF134" w:rsid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lang w:val="ro-RO"/>
              </w:rPr>
              <w:t>Buget indicativ (Euro) conform HG 907/2016  pentru activitatea de productie</w:t>
            </w:r>
          </w:p>
          <w:p w14:paraId="118E39D3" w14:textId="3C329958" w:rsidR="0058049E" w:rsidRPr="00587EB3" w:rsidRDefault="0058049E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ro-RO"/>
              </w:rPr>
            </w:pPr>
            <w:r>
              <w:rPr>
                <w:rFonts w:ascii="Calibri" w:eastAsia="Times New Roman" w:hAnsi="Calibri" w:cs="Arial"/>
                <w:b/>
                <w:lang w:val="ro-RO"/>
              </w:rPr>
              <w:t>( nu se completează pentru proiectele de investiții doar în procesare)</w:t>
            </w:r>
          </w:p>
          <w:p w14:paraId="614F3213" w14:textId="77777777" w:rsidR="00587EB3" w:rsidRPr="00587EB3" w:rsidRDefault="00587EB3" w:rsidP="00587EB3">
            <w:pPr>
              <w:spacing w:after="0" w:line="240" w:lineRule="auto"/>
              <w:ind w:left="-240"/>
              <w:rPr>
                <w:rFonts w:ascii="Calibri" w:eastAsia="Times New Roman" w:hAnsi="Calibri" w:cs="Arial"/>
                <w:b/>
                <w:lang w:val="ro-RO"/>
              </w:rPr>
            </w:pPr>
          </w:p>
          <w:p w14:paraId="3640DD6B" w14:textId="77777777" w:rsidR="00587EB3" w:rsidRPr="00587EB3" w:rsidRDefault="00587EB3" w:rsidP="00587EB3">
            <w:pPr>
              <w:spacing w:after="0" w:line="240" w:lineRule="auto"/>
              <w:ind w:left="576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S-a utilizat cursul de transformare              1 Euro = …………………..LEI</w:t>
            </w:r>
          </w:p>
          <w:p w14:paraId="717B1587" w14:textId="77777777" w:rsidR="00587EB3" w:rsidRPr="00587EB3" w:rsidRDefault="00587EB3" w:rsidP="00587EB3">
            <w:pPr>
              <w:spacing w:after="0" w:line="240" w:lineRule="auto"/>
              <w:ind w:left="6120"/>
              <w:rPr>
                <w:rFonts w:ascii="Calibri" w:eastAsia="Times New Roman" w:hAnsi="Calibri" w:cs="Arial"/>
                <w:lang w:val="pt-BR"/>
              </w:rPr>
            </w:pPr>
          </w:p>
          <w:p w14:paraId="19F5DD12" w14:textId="77777777" w:rsidR="00587EB3" w:rsidRPr="00587EB3" w:rsidRDefault="00587EB3" w:rsidP="00587EB3">
            <w:pPr>
              <w:spacing w:after="0" w:line="240" w:lineRule="auto"/>
              <w:ind w:left="612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din data de:____/_____/__________</w:t>
            </w:r>
          </w:p>
          <w:p w14:paraId="082ECD4A" w14:textId="77777777" w:rsidR="00587EB3" w:rsidRPr="00587EB3" w:rsidRDefault="00587EB3" w:rsidP="00587EB3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>Euro</w:t>
            </w:r>
          </w:p>
          <w:tbl>
            <w:tblPr>
              <w:tblW w:w="14731" w:type="dxa"/>
              <w:tblInd w:w="1" w:type="dxa"/>
              <w:tblLayout w:type="fixed"/>
              <w:tblLook w:val="0000" w:firstRow="0" w:lastRow="0" w:firstColumn="0" w:lastColumn="0" w:noHBand="0" w:noVBand="0"/>
            </w:tblPr>
            <w:tblGrid>
              <w:gridCol w:w="5029"/>
              <w:gridCol w:w="1747"/>
              <w:gridCol w:w="1131"/>
              <w:gridCol w:w="2039"/>
              <w:gridCol w:w="1205"/>
              <w:gridCol w:w="1856"/>
              <w:gridCol w:w="1724"/>
            </w:tblGrid>
            <w:tr w:rsidR="00587EB3" w:rsidRPr="00587EB3" w14:paraId="4F2FAE09" w14:textId="77777777" w:rsidTr="00C57DAA">
              <w:trPr>
                <w:trHeight w:val="300"/>
              </w:trPr>
              <w:tc>
                <w:tcPr>
                  <w:tcW w:w="1707" w:type="pct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68649E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 Buget Indicativ al Proiectului (Valori fără TVA ) </w:t>
                  </w:r>
                </w:p>
              </w:tc>
              <w:tc>
                <w:tcPr>
                  <w:tcW w:w="977" w:type="pct"/>
                  <w:gridSpan w:val="2"/>
                  <w:vMerge w:val="restart"/>
                  <w:tcBorders>
                    <w:top w:val="single" w:sz="8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68CD06D7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Cheltuieli conform Cererii de finanţare</w:t>
                  </w:r>
                </w:p>
              </w:tc>
              <w:tc>
                <w:tcPr>
                  <w:tcW w:w="2316" w:type="pct"/>
                  <w:gridSpan w:val="4"/>
                  <w:tcBorders>
                    <w:top w:val="single" w:sz="8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1C8C5899" w14:textId="77777777" w:rsidR="00587EB3" w:rsidRPr="00587EB3" w:rsidRDefault="00587EB3" w:rsidP="00587EB3">
                  <w:pPr>
                    <w:spacing w:after="0" w:line="240" w:lineRule="auto"/>
                    <w:ind w:right="-108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Verificare </w:t>
                  </w:r>
                  <w:r w:rsidRPr="00587EB3">
                    <w:rPr>
                      <w:rFonts w:ascii="Calibri" w:eastAsia="Times New Roman" w:hAnsi="Calibri" w:cs="Arial"/>
                      <w:b/>
                      <w:i/>
                      <w:lang w:val="ro-RO"/>
                    </w:rPr>
                    <w:t>OJFIR/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CRFIR/DAF</w:t>
                  </w:r>
                </w:p>
              </w:tc>
            </w:tr>
            <w:tr w:rsidR="00587EB3" w:rsidRPr="00587EB3" w14:paraId="16254397" w14:textId="77777777" w:rsidTr="00C57DAA">
              <w:trPr>
                <w:trHeight w:val="31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33481E8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Denumirea capitolelor de cheltuieli</w:t>
                  </w:r>
                </w:p>
              </w:tc>
              <w:tc>
                <w:tcPr>
                  <w:tcW w:w="977" w:type="pct"/>
                  <w:gridSpan w:val="2"/>
                  <w:vMerge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40689E0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01" w:type="pct"/>
                  <w:gridSpan w:val="2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0883A9BF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Cheltuieli conform SF</w:t>
                  </w:r>
                </w:p>
              </w:tc>
              <w:tc>
                <w:tcPr>
                  <w:tcW w:w="1215" w:type="pct"/>
                  <w:gridSpan w:val="2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E13BC2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Diferenţe faţă de Cererea de finanţare</w:t>
                  </w:r>
                </w:p>
              </w:tc>
            </w:tr>
            <w:tr w:rsidR="00587EB3" w:rsidRPr="00587EB3" w14:paraId="3019DAB0" w14:textId="77777777" w:rsidTr="00C57DAA">
              <w:trPr>
                <w:trHeight w:val="31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E9EA62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1759567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59574928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049E5E46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4A9355A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1148F628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71808E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</w:tr>
            <w:tr w:rsidR="00587EB3" w:rsidRPr="00587EB3" w14:paraId="7BCAB76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AE74CD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1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467B586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04FA425B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0FD04A9E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44CB53A8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4755401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2C88164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</w:tr>
            <w:tr w:rsidR="00587EB3" w:rsidRPr="00587EB3" w14:paraId="4BE07C1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AEA7A3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1 Cheltuieli pentru obţinerea şi amenajarea terenului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05FE98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A8D929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43D827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6C244A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5D184F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1E651E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79FE4ED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E050CD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1.1Cheltuieli pentru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obţinerea  terenului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</w:t>
                  </w:r>
                  <w:r w:rsidRPr="00587EB3">
                    <w:rPr>
                      <w:rFonts w:ascii="Calibri" w:eastAsia="Times New Roman" w:hAnsi="Calibri" w:cs="Arial"/>
                      <w:b/>
                    </w:rPr>
                    <w:t>(N)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2C989F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8BD982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C81D89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C5F184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734676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07029B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75FB281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C24634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1.2 Cheltuieli pentru amenajarea terenului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B008EE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F77090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4A2854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9E085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55E539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EBA97D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A2FE85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D4FB68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1.3 Amenajări pentru  protecţia mediului şi aducerea terenului la starea iniţială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61A7E0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161F83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67BFA7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D44B91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07E807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01394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0F572F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AF213A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en-GB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1.4 Cheltuieli pentru relocarea/protec</w:t>
                  </w:r>
                  <w:r w:rsidRPr="00587EB3">
                    <w:rPr>
                      <w:rFonts w:ascii="Calibri" w:eastAsia="Times New Roman" w:hAnsi="Calibri" w:cs="Arial"/>
                      <w:lang w:val="en-GB"/>
                    </w:rPr>
                    <w:t>ția utilităților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3EA05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3D9536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362663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0F95D1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97461B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0D6869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D44571F" w14:textId="77777777" w:rsidTr="00C57DAA">
              <w:trPr>
                <w:trHeight w:val="45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03495FF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2 Cheltuieli pentru asigurarea utilitaţilor necesare obiectivului de investiții - total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0F2D9C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F995B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9531F3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4E10A0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84B47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AFDFF9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0001C3F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1CF0A5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3 Cheltuieli pentru proiectare şi asistenţă tehnică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ECD844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D58604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2715A8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1AAE0B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37C512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342429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4B21682A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EC7D98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3.1 Studii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3F036F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179177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D860E7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AE6BE9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12A268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915F9E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73867DE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BA5EB2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3.1.1 Studii de teren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73AED1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AA7695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3813FD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07A0FA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5B7C55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619CF7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C96E8D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9F5512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3.1.2 Raport privind impactul asupra mediului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336B35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48ABB3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93DFAA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9C5132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87BE9F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4CBE18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F9EC44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46FEEF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3.1.3 Alte studii specifice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52FC95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54C8E6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50030A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3566C3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581C6F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EBA641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1520B6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8DDF19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3.2 Documentatii-suport și cheltuieli pentru obţinerea de avize, acorduri şi autorizaţii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5897D4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698D83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0AB059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C01CB9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BEB5A7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EFB149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8D3135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8CFFE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3.3 Expertizare tehnică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34240A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FB7D4B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A6815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61BD7F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539E5C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931714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6AA962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9A086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3.4 Certificarea performanței energetice și auditul energetic al clădirilor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4417E2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90BDF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ED4578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32E31E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E3E3C2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4972D1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0D2FEE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94FA0E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3.5 Proiectare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EDD6B8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F7211A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61CDD3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C5F1F7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8479AB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E07EB1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0F9B4E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9893E6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3.5.1 Temă de proiectare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12AE90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639961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A3EE7A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A4B18C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E02CCB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C75097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41DAE1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69F1B5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3.5.2 Studiu de prefezabilitate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0E82B9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5DC79E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63C47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1899A9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6FC5F5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AE3115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</w:tr>
            <w:tr w:rsidR="00587EB3" w:rsidRPr="00587EB3" w14:paraId="03A14701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1ACA70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lastRenderedPageBreak/>
                    <w:t>3.5.3 Studiu de fezabilitate/documentație de avizare a lucrărilor de intervenții și deviz general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791CA4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F0A123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069643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636F14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4D2A2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FB5FC6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DFCE0F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D2D926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3.5.4 Documentațiile tehnice necesare în vederea obținerii avizelor/acordurilor/autorizațiilor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8567D9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91CF39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6B959E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BB6E7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489291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CF92B4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483AC0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94F055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3.5.5 Verificarea tehnică de calitate a proiectului tehnic și a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  <w:bCs/>
                    </w:rPr>
                    <w:t>detaliilor  de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 execuție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78DFCB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D24748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A96876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BD45A2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C93295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4A5B7A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627F9D8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A6C70D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3.5.6 Proiect tehnic și detalii de execuție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D33086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9D65F1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00BB38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BF218C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1AD7DF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7C6F16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3AF202DA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76A8D63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3.6 Organizarea procedurilor de achiziţie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62EFAD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359AB2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207AE9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BC2A6C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58445B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E72F37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77B9EC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164460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3.7 </w:t>
                  </w:r>
                  <w:r w:rsidRPr="00587EB3">
                    <w:rPr>
                      <w:rFonts w:ascii="Calibri" w:eastAsia="Times New Roman" w:hAnsi="Calibri" w:cs="Arial"/>
                    </w:rPr>
                    <w:t>Consultanţă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EDE61E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45F27D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188818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CDD0B4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7058A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AAF05B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FCFDAB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C878CA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3.7.1 Managementul de proiect pentru obiectivul de investiții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72B409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1592EC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56561C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D654AC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1F211F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EA8765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7F381C2" w14:textId="77777777" w:rsidTr="00C57DAA">
              <w:trPr>
                <w:trHeight w:val="48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407724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3.7.2 Auditul financiar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CB8041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A82526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49F338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A885ED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CAA482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B9FAE6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8D23F51" w14:textId="77777777" w:rsidTr="00C57DAA">
              <w:trPr>
                <w:trHeight w:val="48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3C5DA7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 Asistenţă tehnică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85B3C7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F2C237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B58309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14DE85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4D6AA9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5A649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7A47BCE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4D3B1F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3.8.1 asistență tehnică din partea proiectantului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485EF24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D8235D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07581F9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AC1D85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5994BF8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A84233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7D113CF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D271ED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3.8.1.1 pe perioada de execuție a lucrărilor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0D81DF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E02551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A87FED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E487EF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E3C4D3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6AC4E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D746DD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95CC88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3.8.1.2 pentru participarea proiectantului la fazele incluse în programul de control al lucrărilor de execuție, avizat de către Inspectoratul de Stat în Construcții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785424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E4D4F5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6E9FF3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9EFF05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4E4F96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40A12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DC86C9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6A62B1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3.8.3 Dirigenție de șantier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FD0F43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E35C56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FE3286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89200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439D07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8FF861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760ADA8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FB7C5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4 Cheltuieli pentru investiţia de bază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6DE872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1F4943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EE6540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533434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AA9AC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59E74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0EF20F4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96E1BF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A Construcţii şi lucrări de intervenţii – total, din care: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033080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0C7CAB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BB87D9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FB7AD2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47B799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FF401B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05EC04C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740520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4.1 Construcţii şi instalaţii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996FA4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00D6B9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DE6217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09E3A8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139242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82C48A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FB6EC4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A7F7B5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4.2 Montaj utilaje,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echipamente  tehnologice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și funcționale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7AC866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0AD4C0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3497E6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5823C0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045F53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6DD37E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869928E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793CAB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4.3 Utilaje şi echipamente tehnologice </w:t>
                  </w:r>
                  <w:r w:rsidRPr="00587EB3">
                    <w:rPr>
                      <w:rFonts w:ascii="Calibri" w:eastAsia="Times New Roman" w:hAnsi="Calibri" w:cs="Arial"/>
                    </w:rPr>
                    <w:t>și funcționale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 care necesită montaj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BD5FB1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B0DBAC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8C34AF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71EF9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A662A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C8794E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1990A629" w14:textId="77777777" w:rsidTr="00C57DAA">
              <w:trPr>
                <w:trHeight w:val="48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52823A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4.4 Utilaje şi echipamente tehnologice </w:t>
                  </w:r>
                  <w:r w:rsidRPr="00587EB3">
                    <w:rPr>
                      <w:rFonts w:ascii="Calibri" w:eastAsia="Times New Roman" w:hAnsi="Calibri" w:cs="Arial"/>
                    </w:rPr>
                    <w:t xml:space="preserve">și funcționale 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care nu necesită montaj și  echipamente de transport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FEBD3B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52619F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1BF676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6EDF31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193A70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87C749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3CC16DA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D43314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4.5 Dotări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5C7894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2EB348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449F12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3B48F0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0DEE82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27E569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E3D04D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7956DA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4.6 Active necorporale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A9D86C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849311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AED88F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5AD23E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E46642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D7CF7D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7C0B7DC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5EF911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</w:rPr>
                  </w:pPr>
                  <w:r w:rsidRPr="00587EB3">
                    <w:rPr>
                      <w:rFonts w:ascii="Calibri" w:eastAsia="Calibri" w:hAnsi="Calibri" w:cs="Calibri"/>
                      <w:b/>
                      <w:lang w:val="ro-RO"/>
                    </w:rPr>
                    <w:t>B - Cheltuieli pentru investitii în culturi/plantaţii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29EB35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D52039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E60978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AA2614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2799F1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ED993E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8C6BB6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FE5F19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1 - Lucrări de pregătire a terenului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3714EA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CE208C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67753B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AD29D5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CEA1B7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C2CABC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868CA1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B10044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2 - Infiinţarea plantaţiei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080276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F74629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EF6782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06CF07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E53211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62A1B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57BA339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71D2E7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Subcapitolul 3 – Întreţinere plantaţie în anul 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58B825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413FC8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DCC88D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AAB3F6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6AB55D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607E3C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8F3E79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D5B049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lastRenderedPageBreak/>
                    <w:t>Subcapitolul 4 – Întreţinere plantaţie în anul 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7CB3C8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ADD67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AE6C0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178F2E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80B38B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18AE80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F0403B8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009416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5- Instalat sistem susţinere şi împrejmuire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E1FAF9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0A0082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66580E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F0F1BB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1A7611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D43D9B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79E060A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80F733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Capitolul 5 Alte cheltuieli - total, din care: 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3C33EB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449245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503996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621246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07DE29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86AF25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1FE9CA02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FE9C1F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5.1 Organizare de şantier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5C2D09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DC9CD2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1CF70B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E24BEE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2BC7F4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46ACA9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3D149B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6F7847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 5.1.1 lucrări de construcţii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 xml:space="preserve"> ş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i instalaţii aferente organizării de şantier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0A0DB7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61013B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1D1F3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E6EDE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E685F4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51B4FC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5D5BDD4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F06781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5.1.2 cheltuieli conexe organizării şantierului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63A703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AF0922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A22B7C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0F14B8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3EC162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31B676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1396188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844990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 Comisioane, cote, taxe, costul creditului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AAE754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1D634A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1AEE14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D054F3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FBDA6F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9BAF00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DE83806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037B58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5.2.1 Comisioanele și dobânzile aferente creditului băncii finan</w:t>
                  </w:r>
                  <w:r w:rsidRPr="00587EB3">
                    <w:rPr>
                      <w:rFonts w:ascii="Calibri" w:eastAsia="Times New Roman" w:hAnsi="Calibri" w:cs="Arial"/>
                      <w:lang w:val="en-GB"/>
                    </w:rPr>
                    <w:t>ț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atoare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43AF41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4B4367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0991B3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CB5CD1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58AE45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C65F1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F145EC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0BA187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5.2.2 Cota aferentă ISC pentru controlul calității lucrărilor de construcții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E4988B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60E952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87C7CE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AD0FA2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E192ED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725C57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18A05A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B84291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5.2.3 Cota aferentă ISC pentru controlul statului în amenajarea teritoriului, urbanism și pentru autorizarea lucrărilor de construcții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82957C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5197A3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D731CD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4259A0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191D98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353D11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0AAD441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7088F5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5.2.4 Cota aferentă Casei sociale a Constructorilor- CSC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E70FAF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F58AC3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7D2EB8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1A2936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4FEA05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759875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9A8464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49D707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5.2.5 Taxe pentru acorduri, avixe conforme și autorizația de construire/desființare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6EF8D0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F02DD3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BED4CA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9A17CD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33F922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8D6F60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BD049C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79DCBD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5.3 Cheltuieli diverse şi neprevăzute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BA0F4A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8D6A1C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D0A2E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AA04C3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297E16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7AFBC1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91D9D0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0AB156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5.4 Cheltuieli pentru informare și publicitate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E6126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01D2F0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AA1D65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DA7B2C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5831FF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26F0BA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1389E46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01D7C8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6 Cheltuieli pentru probe tehnologice și teste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63ED19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2FC189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C48A6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A2356A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8C109F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0A84C7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5AB9127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vAlign w:val="center"/>
                </w:tcPr>
                <w:p w14:paraId="2C0CB46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6.1 Pregătirea personalului de exploatare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7E7119C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53F78D2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5AEF470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28845E9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792D7D2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1281B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75CCAD3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905EEF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fr-F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fr-FR"/>
                    </w:rPr>
                    <w:t>6.2 Probe tehnologice și teste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3AD591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C40902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3E6906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F3F1C8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336681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9434C2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</w:tr>
            <w:tr w:rsidR="00587EB3" w:rsidRPr="00587EB3" w14:paraId="5FEE298A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81DC9EE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TOTAL   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9D89D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60EFE8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846667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FD5C7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7587AF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8729C9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4CBB40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EBC877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1A6F05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C5F5EA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1BFCC3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60B45C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97FF82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D5F870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25B44E2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5C5D831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ACTUALIZARE Cheltuieli Eligibile (max 5%)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203A85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15EEC7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1A1CA8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6E26F5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7D6F49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C72FCD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417BF7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26E7E73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TOTAL GENERAL CU ACTUALIZARE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3F5CE6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7FD24D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57AD52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450D20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B951BC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2564EB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CD2865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E1A10E7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Valoare TVA 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907365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4BDCD2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074279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31E835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4A1C47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CFB394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6335EA66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3793829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C6C545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2EC401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C64362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B7D868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99EAA2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6F2947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2E4FF53" w14:textId="77777777" w:rsidTr="00C57DAA">
              <w:trPr>
                <w:trHeight w:val="27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8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66E371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TOTAL GENERAL inclusiv TVA </w:t>
                  </w:r>
                </w:p>
              </w:tc>
              <w:tc>
                <w:tcPr>
                  <w:tcW w:w="977" w:type="pct"/>
                  <w:gridSpan w:val="2"/>
                  <w:tcBorders>
                    <w:top w:val="single" w:sz="4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D44B76F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01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03E191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215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955FD58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</w:tbl>
          <w:p w14:paraId="4623D9A9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lang w:val="ro-RO"/>
              </w:rPr>
            </w:pPr>
          </w:p>
          <w:p w14:paraId="6861FF4F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caps/>
                <w:u w:val="single"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i/>
                <w:iCs/>
                <w:lang w:val="ro-RO"/>
              </w:rPr>
              <w:t>Toate costurile vor fi exprimate în Euro, şi se vor baza pe devizul general din Studiul de fezabilitate (întocmit în Euro)</w:t>
            </w:r>
          </w:p>
          <w:p w14:paraId="128C6E84" w14:textId="77777777" w:rsidR="00587EB3" w:rsidRPr="00587EB3" w:rsidRDefault="00587EB3" w:rsidP="00587EB3">
            <w:pPr>
              <w:spacing w:after="0" w:line="240" w:lineRule="auto"/>
              <w:rPr>
                <w:rFonts w:ascii="Calibri" w:eastAsia="Arial Unicode MS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 xml:space="preserve">1 Euro = ………..LEI </w:t>
            </w:r>
            <w:r w:rsidRPr="00587EB3">
              <w:rPr>
                <w:rFonts w:ascii="Calibri" w:eastAsia="Arial Unicode MS" w:hAnsi="Calibri" w:cs="Arial"/>
                <w:lang w:val="ro-RO"/>
              </w:rPr>
              <w:t>(</w:t>
            </w:r>
            <w:r w:rsidRPr="00587EB3">
              <w:rPr>
                <w:rFonts w:ascii="Calibri" w:eastAsia="Times New Roman" w:hAnsi="Calibri" w:cs="Arial"/>
                <w:lang w:val="ro-RO"/>
              </w:rPr>
              <w:t>Rata de conversie între Euro şi moneda naţională pentru România este cea publicată de Banca Central Europeană pe Internet la adresa : &lt;http://www.ecb.int/index.html&gt;</w:t>
            </w:r>
            <w:r w:rsidRPr="00587EB3">
              <w:rPr>
                <w:rFonts w:ascii="Calibri" w:eastAsia="Arial Unicode MS" w:hAnsi="Calibri" w:cs="Arial"/>
                <w:lang w:val="ro-RO"/>
              </w:rPr>
              <w:t xml:space="preserve">la data întocmirii Studiului de fezabilitate) </w:t>
            </w:r>
          </w:p>
          <w:p w14:paraId="30787840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18A9EEDE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4A3D764B" w14:textId="1E0B3165" w:rsid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2E72A903" w14:textId="7FCAB034" w:rsidR="001179D2" w:rsidRDefault="001179D2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1DD6AC1C" w14:textId="77777777" w:rsidR="001179D2" w:rsidRPr="00587EB3" w:rsidRDefault="001179D2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32EFE534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3838BA15" w14:textId="7777777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en-GB"/>
              </w:rPr>
            </w:pPr>
            <w:r w:rsidRPr="00587EB3">
              <w:rPr>
                <w:rFonts w:ascii="Calibri" w:eastAsia="Times New Roman" w:hAnsi="Calibri" w:cs="Arial"/>
                <w:b/>
                <w:lang w:val="ro-RO"/>
              </w:rPr>
              <w:t xml:space="preserve">Buget indicativ (Euro) conform HG 907/2016  pentru </w:t>
            </w:r>
            <w:r w:rsidRPr="0058049E">
              <w:rPr>
                <w:rFonts w:ascii="Calibri" w:eastAsia="Times New Roman" w:hAnsi="Calibri" w:cs="Arial"/>
                <w:b/>
                <w:sz w:val="28"/>
                <w:szCs w:val="28"/>
                <w:lang w:val="ro-RO"/>
              </w:rPr>
              <w:t xml:space="preserve">activitatea de procesare </w:t>
            </w:r>
            <w:r w:rsidRPr="0058049E">
              <w:rPr>
                <w:rFonts w:ascii="Calibri" w:eastAsia="Times New Roman" w:hAnsi="Calibri" w:cs="Arial"/>
                <w:b/>
                <w:sz w:val="28"/>
                <w:szCs w:val="28"/>
                <w:lang w:val="en-GB"/>
              </w:rPr>
              <w:t>și comercializare</w:t>
            </w:r>
          </w:p>
          <w:p w14:paraId="73478853" w14:textId="77777777" w:rsidR="00587EB3" w:rsidRPr="00587EB3" w:rsidRDefault="00587EB3" w:rsidP="00587EB3">
            <w:pPr>
              <w:spacing w:after="0" w:line="240" w:lineRule="auto"/>
              <w:ind w:left="-240"/>
              <w:rPr>
                <w:rFonts w:ascii="Calibri" w:eastAsia="Times New Roman" w:hAnsi="Calibri" w:cs="Arial"/>
                <w:b/>
                <w:lang w:val="ro-RO"/>
              </w:rPr>
            </w:pPr>
          </w:p>
          <w:p w14:paraId="1A45CA0C" w14:textId="77777777" w:rsidR="00587EB3" w:rsidRPr="00587EB3" w:rsidRDefault="00587EB3" w:rsidP="00587EB3">
            <w:pPr>
              <w:spacing w:after="0" w:line="240" w:lineRule="auto"/>
              <w:ind w:left="576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S-a utilizat cursul de transformare              1 Euro = …………………..LEI</w:t>
            </w:r>
          </w:p>
          <w:p w14:paraId="0264E570" w14:textId="77777777" w:rsidR="00587EB3" w:rsidRPr="00587EB3" w:rsidRDefault="00587EB3" w:rsidP="00587EB3">
            <w:pPr>
              <w:spacing w:after="0" w:line="240" w:lineRule="auto"/>
              <w:ind w:left="6120"/>
              <w:rPr>
                <w:rFonts w:ascii="Calibri" w:eastAsia="Times New Roman" w:hAnsi="Calibri" w:cs="Arial"/>
                <w:lang w:val="pt-BR"/>
              </w:rPr>
            </w:pPr>
          </w:p>
          <w:p w14:paraId="73C29A34" w14:textId="77777777" w:rsidR="00587EB3" w:rsidRPr="00587EB3" w:rsidRDefault="00587EB3" w:rsidP="00587EB3">
            <w:pPr>
              <w:spacing w:after="0" w:line="240" w:lineRule="auto"/>
              <w:ind w:left="612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din data de:____/_____/__________</w:t>
            </w:r>
          </w:p>
          <w:p w14:paraId="0BA2B6A8" w14:textId="77777777" w:rsidR="00587EB3" w:rsidRPr="00587EB3" w:rsidRDefault="00587EB3" w:rsidP="00587EB3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>Euro</w:t>
            </w:r>
          </w:p>
          <w:tbl>
            <w:tblPr>
              <w:tblW w:w="14731" w:type="dxa"/>
              <w:tblInd w:w="1" w:type="dxa"/>
              <w:tblLayout w:type="fixed"/>
              <w:tblLook w:val="0000" w:firstRow="0" w:lastRow="0" w:firstColumn="0" w:lastColumn="0" w:noHBand="0" w:noVBand="0"/>
            </w:tblPr>
            <w:tblGrid>
              <w:gridCol w:w="5029"/>
              <w:gridCol w:w="1747"/>
              <w:gridCol w:w="1131"/>
              <w:gridCol w:w="2039"/>
              <w:gridCol w:w="1205"/>
              <w:gridCol w:w="1856"/>
              <w:gridCol w:w="1724"/>
            </w:tblGrid>
            <w:tr w:rsidR="00587EB3" w:rsidRPr="00587EB3" w14:paraId="43C6EB8C" w14:textId="77777777" w:rsidTr="00C57DAA">
              <w:trPr>
                <w:trHeight w:val="300"/>
              </w:trPr>
              <w:tc>
                <w:tcPr>
                  <w:tcW w:w="1707" w:type="pct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C45F58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 Buget Indicativ al Proiectului (Valori fără TVA ) </w:t>
                  </w:r>
                </w:p>
              </w:tc>
              <w:tc>
                <w:tcPr>
                  <w:tcW w:w="977" w:type="pct"/>
                  <w:gridSpan w:val="2"/>
                  <w:vMerge w:val="restart"/>
                  <w:tcBorders>
                    <w:top w:val="single" w:sz="8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22E8A26B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Cheltuieli conform Cererii de finanţare</w:t>
                  </w:r>
                </w:p>
              </w:tc>
              <w:tc>
                <w:tcPr>
                  <w:tcW w:w="2316" w:type="pct"/>
                  <w:gridSpan w:val="4"/>
                  <w:tcBorders>
                    <w:top w:val="single" w:sz="8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51ABB837" w14:textId="77777777" w:rsidR="00587EB3" w:rsidRPr="00587EB3" w:rsidRDefault="00587EB3" w:rsidP="00587EB3">
                  <w:pPr>
                    <w:spacing w:after="0" w:line="240" w:lineRule="auto"/>
                    <w:ind w:right="-108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Verificare </w:t>
                  </w:r>
                  <w:r w:rsidRPr="00587EB3">
                    <w:rPr>
                      <w:rFonts w:ascii="Calibri" w:eastAsia="Times New Roman" w:hAnsi="Calibri" w:cs="Arial"/>
                      <w:b/>
                      <w:i/>
                      <w:lang w:val="ro-RO"/>
                    </w:rPr>
                    <w:t>OJFIR/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CRFIR/DAF</w:t>
                  </w:r>
                </w:p>
              </w:tc>
            </w:tr>
            <w:tr w:rsidR="00587EB3" w:rsidRPr="00587EB3" w14:paraId="689D4CC0" w14:textId="77777777" w:rsidTr="00C57DAA">
              <w:trPr>
                <w:trHeight w:val="31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147445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Denumirea capitolelor de cheltuieli</w:t>
                  </w:r>
                </w:p>
              </w:tc>
              <w:tc>
                <w:tcPr>
                  <w:tcW w:w="977" w:type="pct"/>
                  <w:gridSpan w:val="2"/>
                  <w:vMerge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66154EF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01" w:type="pct"/>
                  <w:gridSpan w:val="2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5A841F2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Cheltuieli conform SF</w:t>
                  </w:r>
                </w:p>
              </w:tc>
              <w:tc>
                <w:tcPr>
                  <w:tcW w:w="1215" w:type="pct"/>
                  <w:gridSpan w:val="2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19ABA31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Diferenţe faţă de Cererea de finanţare</w:t>
                  </w:r>
                </w:p>
              </w:tc>
            </w:tr>
            <w:tr w:rsidR="00587EB3" w:rsidRPr="00587EB3" w14:paraId="3A1A65F0" w14:textId="77777777" w:rsidTr="00C57DAA">
              <w:trPr>
                <w:trHeight w:val="31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5964AF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21C6270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49D39D18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563E76F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5679683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6205E7D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179B4107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</w:tr>
            <w:tr w:rsidR="00587EB3" w:rsidRPr="00587EB3" w14:paraId="641C97C8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1C56B1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1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2DAA7FC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00F53CD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5B2B5FB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2A02D881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4A388B9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764F87E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</w:tr>
            <w:tr w:rsidR="00587EB3" w:rsidRPr="00587EB3" w14:paraId="05B9A13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7F7B3C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1 Cheltuieli pentru obţinerea şi amenajarea terenului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4B927F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E3E476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646281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C7DB76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DF0CBC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9C7169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0AF2ED78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D6A0A4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1.1Cheltuieli pentru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obţinerea  terenului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</w:t>
                  </w:r>
                  <w:r w:rsidRPr="00587EB3">
                    <w:rPr>
                      <w:rFonts w:ascii="Calibri" w:eastAsia="Times New Roman" w:hAnsi="Calibri" w:cs="Arial"/>
                      <w:b/>
                    </w:rPr>
                    <w:t>(N)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8191D1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67D9FE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C6CECC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9C4C2D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C74B59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46612F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E3A89D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48CD6C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1.2 Cheltuieli pentru amenajarea terenului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A1792D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569FF9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E7E9BB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A27C7B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3259F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55E50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692EBF9E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6C5B81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1.3 Amenajări pentru  protecţia mediului şi aducerea terenului la starea iniţială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A3542A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84A956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053362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350B7C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AA6353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553569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6381AC3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179F08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en-GB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1.4 Cheltuieli pentru relocarea/protec</w:t>
                  </w:r>
                  <w:r w:rsidRPr="00587EB3">
                    <w:rPr>
                      <w:rFonts w:ascii="Calibri" w:eastAsia="Times New Roman" w:hAnsi="Calibri" w:cs="Arial"/>
                      <w:lang w:val="en-GB"/>
                    </w:rPr>
                    <w:t>ția utilităților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E0D6CF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41A3E9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DDFC7E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D04A05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588F98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2D8D57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60BA7A6D" w14:textId="77777777" w:rsidTr="00C57DAA">
              <w:trPr>
                <w:trHeight w:val="45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00B7A09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2 Cheltuieli pentru asigurarea utilitaţilor necesare obiectivului de investiții - total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F9914C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EBDFDA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9B9480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40CE78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E19BA6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C10849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033F379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CF799F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3 Cheltuieli pentru proiectare şi asistenţă tehnică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1D96D1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D3A202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9EF950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7356E8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7DF3A3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9C8465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6472514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B44A0B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3.1 Studii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2D5F51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528E3E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CBAE4C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8E6FC4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0684DB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C7A21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670108E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0A53F3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3.1.1 Studii de teren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E77688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5F15EA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7C815B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1F4DA8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971365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73F007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575C1E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DBE760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3.1.2 Raport privind impactul asupra mediului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EC3DA8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AA2D53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3DA821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0BE51E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059BE3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DE280D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CD6530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19C6FE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3.1.3 Alte studii specifice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97D67C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B0310F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FAF8FA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D25E58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1E38EB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1E6C31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522CBE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53CC51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3.2 Documentatii-suport și cheltuieli pentru obţinerea de avize, acorduri şi autorizaţii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7627D2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868A4B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1843FB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98C7E7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DDD275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83A718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A0B86D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2F4E75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3.3 Expertizare tehnică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85B8B3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AF9511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9A8C67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AD24DF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10515C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B215D7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84F4DEA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74062B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3.4 Certificarea performanței energetice și auditul energetic al clădirilor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C18997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6C45BE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6064F1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B14D23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8D2406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4FEA6B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8B2629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56CFF1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3.5 Proiectare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1841E6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490379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BB2007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6C88FE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7454D0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8A8397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6CEE5A8A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7D80E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3.5.1 Temă de proiectare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FC6879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E4C80B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7F417F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4782C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471847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1F346C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794716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F1446B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3.5.2 Studiu de prefezabilitate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7E9982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77EB01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23624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21E050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4B410C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AF441F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</w:tr>
            <w:tr w:rsidR="00587EB3" w:rsidRPr="00587EB3" w14:paraId="074CE44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4CE9AB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lastRenderedPageBreak/>
                    <w:t>3.5.3 Studiu de fezabilitate/documentație de avizare a lucrărilor de intervenții și deviz general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512175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216AC5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ADF4F5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3F48BF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7AB1D4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A8F521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3F4148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BDEE3F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3.5.4 Documentațiile tehnice necesare în vederea obținerii avizelor/acordurilor/autorizațiilor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0DC68F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2B3138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B013FC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9F8299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060EC4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1548EB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1FFDAA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5C3E67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3.5.5 Verificarea tehnică de calitate a proiectului tehnic și a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  <w:bCs/>
                    </w:rPr>
                    <w:t>detaliilor  de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 execuție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76D4D4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739915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68A02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788728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89DDA3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AC8520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AFA6221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F73A85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3.5.6 Proiect tehnic și detalii de execuție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30DAE2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EDEEFD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9A538D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2819F0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1BF18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B2A25D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944232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4293483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3.6 Organizarea procedurilor de achiziţie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746DAC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443A18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19818A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2F66E0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2E7AE3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D13BCF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88F894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6061C9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3.7 </w:t>
                  </w:r>
                  <w:r w:rsidRPr="00587EB3">
                    <w:rPr>
                      <w:rFonts w:ascii="Calibri" w:eastAsia="Times New Roman" w:hAnsi="Calibri" w:cs="Arial"/>
                    </w:rPr>
                    <w:t>Consultanţă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3846D6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A65F55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482CEA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93F66D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0581A9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011BA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1DBF45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591281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3.7.1 Managementul de proiect pentru obiectivul de investiții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CBB5A3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A80A66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47BAC4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78D263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CFFE09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F57441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6AACECBC" w14:textId="77777777" w:rsidTr="00C57DAA">
              <w:trPr>
                <w:trHeight w:val="48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E3A245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3.7.2 Auditul financiar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791234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603366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44BF96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1AC677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E0957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773A5D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0B7D748" w14:textId="77777777" w:rsidTr="00C57DAA">
              <w:trPr>
                <w:trHeight w:val="48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702CFC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 Asistenţă tehnică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1E9B2D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D7F197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000633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9E9FF6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0F8F46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9C409C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626A84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7CAC3A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3.8.1 asistență tehnică din partea proiectantului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78C0464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3556B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7F029B3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209DE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6FAEC03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E12111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6A375E4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41173A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3.8.1.1 pe perioada de execuție a lucrărilor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C8D627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70768E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250B24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CD3018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5EEDF2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7F2D73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91D8D3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928A8F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3.8.1.2 pentru participarea proiectantului la fazele incluse în programul de control al lucrărilor de execuție, avizat de către Inspectoratul de Stat în Construcții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7E6665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CF0FF4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47F3C2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033CF2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E9EF85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3A9EE0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81FD23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DC018F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3.8.3 Dirigenție de șantier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D8A208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70EDDB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05CAD4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E70DAB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A84128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7C769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941E0F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7D1667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4 Cheltuieli pentru investiţia de bază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755E50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5406E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3D7262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FDE7D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58FFBE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FC08F2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58E39C2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F60CE0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A Construcţii şi lucrări de intervenţii – total, din care: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FCCE25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2152BB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13A866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D42505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41010C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760D54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72A35EC1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EE9577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4.1 Construcţii şi instalaţii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8CD098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CF4758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94EDB2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139FF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906ACB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01BB95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A8D3E7E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0770C0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4.2 Montaj utilaje,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echipamente  tehnologice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și funcționale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2150A0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C2EDC8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CCF039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CC92B1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C87FC6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7EA17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237DCB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7A326D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4.3 Utilaje şi echipamente tehnologice </w:t>
                  </w:r>
                  <w:r w:rsidRPr="00587EB3">
                    <w:rPr>
                      <w:rFonts w:ascii="Calibri" w:eastAsia="Times New Roman" w:hAnsi="Calibri" w:cs="Arial"/>
                    </w:rPr>
                    <w:t>și funcționale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 care necesită montaj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916C3E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9654F2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E9B53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7D6B42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2C9B1C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EB5097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13B0571" w14:textId="77777777" w:rsidTr="00C57DAA">
              <w:trPr>
                <w:trHeight w:val="48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41C0A5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4.4 Utilaje şi echipamente tehnologice </w:t>
                  </w:r>
                  <w:r w:rsidRPr="00587EB3">
                    <w:rPr>
                      <w:rFonts w:ascii="Calibri" w:eastAsia="Times New Roman" w:hAnsi="Calibri" w:cs="Arial"/>
                    </w:rPr>
                    <w:t xml:space="preserve">și funcționale 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care nu necesită montaj și  echipamente de transport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2C5709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B7E1C0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0067FC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460CE7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0DD3E3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2A78F8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E1E66A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04C909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4.5 Dotări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454218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A976A7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DDB83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9605C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0B974B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5BE3C5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D42C22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F549DE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4.6 Active necorporale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C39CE0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0A2B89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D905A0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5DAFBA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CF56DE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E869D0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368161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51E226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</w:rPr>
                  </w:pPr>
                  <w:r w:rsidRPr="00587EB3">
                    <w:rPr>
                      <w:rFonts w:ascii="Calibri" w:eastAsia="Calibri" w:hAnsi="Calibri" w:cs="Calibri"/>
                      <w:b/>
                      <w:lang w:val="ro-RO"/>
                    </w:rPr>
                    <w:t>B - Cheltuieli pentru investitii în culturi/plantaţii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01A04D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1393E1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C10E8B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FBC192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E1CFBB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8F1E84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967665E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B23B88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1 - Lucrări de pregătire a terenului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46B2D3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EB39CA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B8EB47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CAE6A1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A27B51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05A0B1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791D52A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ECED9C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2 - Infiinţarea plantaţiei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086516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BEE278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A70101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826CB6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3550D7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0F2AE8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58A7130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4F85E3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Subcapitolul 3 – Întreţinere plantaţie în anul 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743DE2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1AEDE4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C922EB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F173C6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9746FE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2F5541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D87FF81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C90C66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lastRenderedPageBreak/>
                    <w:t>Subcapitolul 4 – Întreţinere plantaţie în anul 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917803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59E4C9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4ED26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8F9606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1F4212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DA9289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727DCE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561C3F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5- Instalat sistem susţinere şi împrejmuire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2A8AFB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C6A654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8BC7EE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25C640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D75C50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A151D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2E2BE1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F52BBD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Capitolul 5 Alte cheltuieli - total, din care: 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3FE431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C5F89C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834EC9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164FBF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A2281B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8D79E5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382A59C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FA402B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5.1 Organizare de şantier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209692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E13868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E1D04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A3D78D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350CEB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E16B4F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763F7096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BC3EC0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 5.1.1 lucrări de construcţii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 xml:space="preserve"> ş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i instalaţii aferente organizării de şantier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642D19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C6F49C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46EFCF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0EA574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922512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490E8C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444BD66E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ACF173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5.1.2 cheltuieli conexe organizării şantierului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5BA620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A4FD10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311F63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31EA60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9D4D19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47915F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D653BE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C6E1AE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 Comisioane, cote, taxe, costul creditului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70B84D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FF4BD7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B1489D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DF9E01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617A9E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4DDD5F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2A0E30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FB8772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5.2.1 Comisioanele și dobânzile aferente creditului băncii finan</w:t>
                  </w:r>
                  <w:r w:rsidRPr="00587EB3">
                    <w:rPr>
                      <w:rFonts w:ascii="Calibri" w:eastAsia="Times New Roman" w:hAnsi="Calibri" w:cs="Arial"/>
                      <w:lang w:val="en-GB"/>
                    </w:rPr>
                    <w:t>ț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atoare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2BF98F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B5B089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E64E3F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F8B530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EFCFF8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AE3723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BA62F1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133190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5.2.2 Cota aferentă ISC pentru controlul calității lucrărilor de construcții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053067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C2AF70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75425B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238C9D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7A34CA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EC160A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FB5D84E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169CE1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5.2.3 Cota aferentă ISC pentru controlul statului în amenajarea teritoriului, urbanism și pentru autorizarea lucrărilor de construcții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314136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43A63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F00DF2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F7D0AD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B15E51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202C7C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1AE671F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E38141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5.2.4 Cota aferentă Casei sociale a Constructorilor- CSC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8674B4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DBF16E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6DE029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E164BE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86B7A3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E3D90B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48F2519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5ADBE8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5.2.5 Taxe pentru acorduri, avixe conforme și autorizația de construire/desființare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5743A8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6F6514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299749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41A0C6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65BE0C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DCB3D1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21603B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330482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5.3 Cheltuieli diverse şi neprevăzute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E4D9CA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280406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D33D26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81AFC6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E52C0F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7C23FC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721866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19993C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5.4 Cheltuieli pentru informare și publicitate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BC7A67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54912C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F61E19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91919F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30672C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96DDF6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434403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C2F136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6 Cheltuieli pentru probe tehnologice și teste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507863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CB5EB1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A08A0C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80CE0D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119625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5DE176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40DE3D3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vAlign w:val="center"/>
                </w:tcPr>
                <w:p w14:paraId="5390D64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6.1 Pregătirea personalului de exploatare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767A0AA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42F7C23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35E1D90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345075E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0DC70E6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87F90A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2BF9192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8DEAD2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fr-F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fr-FR"/>
                    </w:rPr>
                    <w:t>6.2 Probe tehnologice și teste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1A4E8D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E86354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DB6100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C92975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EC54B0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1DB7A8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</w:tr>
            <w:tr w:rsidR="00587EB3" w:rsidRPr="00587EB3" w14:paraId="35EFA998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E462A1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TOTAL   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4CA383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CDB206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D76A60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BCCEEA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FEC63C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BC540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EA7202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649F00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D8A252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7BFC5C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313F64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DBF37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417BE7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DF3022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7E3282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C88A39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ACTUALIZARE Cheltuieli Eligibile (max 5%)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0F8157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85C78F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E9A0DA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70B6D4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C6B346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7C6FCF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8BA8B1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088689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TOTAL GENERAL CU ACTUALIZARE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C221FF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430DA7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138CBD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AF09FB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C2C1A8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30382B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7F384DA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77788D6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Valoare TVA 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FC9678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C94EA6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7F134C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B829B8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C95267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0F090E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34B7BF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43C42A3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6D53DD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DB1ED5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DEA2D9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BE2F82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D56E04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8E639F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294FBBC" w14:textId="77777777" w:rsidTr="00C57DAA">
              <w:trPr>
                <w:trHeight w:val="27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8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1DFC9D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TOTAL GENERAL inclusiv TVA </w:t>
                  </w:r>
                </w:p>
              </w:tc>
              <w:tc>
                <w:tcPr>
                  <w:tcW w:w="977" w:type="pct"/>
                  <w:gridSpan w:val="2"/>
                  <w:tcBorders>
                    <w:top w:val="single" w:sz="4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14FE4E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01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10E101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215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38B505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</w:tbl>
          <w:p w14:paraId="488A19A3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lang w:val="ro-RO"/>
              </w:rPr>
            </w:pPr>
          </w:p>
          <w:p w14:paraId="750660D9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caps/>
                <w:u w:val="single"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i/>
                <w:iCs/>
                <w:lang w:val="ro-RO"/>
              </w:rPr>
              <w:t>Toate costurile vor fi exprimate în Euro, şi se vor baza pe devizul general din Studiul de fezabilitate (întocmit în Euro)</w:t>
            </w:r>
          </w:p>
          <w:p w14:paraId="10BE4E7C" w14:textId="77777777" w:rsidR="00587EB3" w:rsidRPr="00587EB3" w:rsidRDefault="00587EB3" w:rsidP="00587EB3">
            <w:pPr>
              <w:spacing w:after="0" w:line="240" w:lineRule="auto"/>
              <w:rPr>
                <w:rFonts w:ascii="Calibri" w:eastAsia="Arial Unicode MS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 xml:space="preserve">1 Euro = ………..LEI </w:t>
            </w:r>
            <w:r w:rsidRPr="00587EB3">
              <w:rPr>
                <w:rFonts w:ascii="Calibri" w:eastAsia="Arial Unicode MS" w:hAnsi="Calibri" w:cs="Arial"/>
                <w:lang w:val="ro-RO"/>
              </w:rPr>
              <w:t>(</w:t>
            </w:r>
            <w:r w:rsidRPr="00587EB3">
              <w:rPr>
                <w:rFonts w:ascii="Calibri" w:eastAsia="Times New Roman" w:hAnsi="Calibri" w:cs="Arial"/>
                <w:lang w:val="ro-RO"/>
              </w:rPr>
              <w:t>Rata de conversie între Euro şi moneda naţională pentru România este cea publicată de Banca Central Europeană pe Internet la adresa : &lt;http://www.ecb.int/index.html&gt;</w:t>
            </w:r>
            <w:r w:rsidRPr="00587EB3">
              <w:rPr>
                <w:rFonts w:ascii="Calibri" w:eastAsia="Arial Unicode MS" w:hAnsi="Calibri" w:cs="Arial"/>
                <w:lang w:val="ro-RO"/>
              </w:rPr>
              <w:t xml:space="preserve">la data întocmirii Studiului de fezabilitate) </w:t>
            </w:r>
          </w:p>
          <w:p w14:paraId="6FD5A304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71DBC497" w14:textId="4F957354" w:rsid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33765075" w14:textId="5CF96468" w:rsidR="001179D2" w:rsidRDefault="001179D2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0176F19C" w14:textId="77777777" w:rsidR="001179D2" w:rsidRPr="00587EB3" w:rsidRDefault="001179D2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1711C3AD" w14:textId="77777777" w:rsidR="00587EB3" w:rsidRP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1F8C9034" w14:textId="1E071644" w:rsidR="00587EB3" w:rsidRDefault="00587EB3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lang w:val="ro-RO"/>
              </w:rPr>
              <w:t xml:space="preserve"> Buget indicativ conform HG 907/2016  (Euro) pentru investiţiile legate de operaţiunile prevăzute la Art. 28 (Agromediu)</w:t>
            </w:r>
          </w:p>
          <w:p w14:paraId="10EDECE6" w14:textId="556FFBE4" w:rsidR="0058049E" w:rsidRPr="00587EB3" w:rsidRDefault="0058049E" w:rsidP="00587EB3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ro-RO"/>
              </w:rPr>
            </w:pPr>
            <w:r>
              <w:rPr>
                <w:rFonts w:ascii="Calibri" w:eastAsia="Times New Roman" w:hAnsi="Calibri" w:cs="Arial"/>
                <w:b/>
                <w:lang w:val="ro-RO"/>
              </w:rPr>
              <w:t>(nu  se completează pentru proiectele de investiții doar în procesare)</w:t>
            </w:r>
          </w:p>
          <w:p w14:paraId="6E84D1E3" w14:textId="77777777" w:rsidR="00587EB3" w:rsidRPr="00587EB3" w:rsidRDefault="00587EB3" w:rsidP="00587EB3">
            <w:pPr>
              <w:spacing w:after="0" w:line="240" w:lineRule="auto"/>
              <w:ind w:left="-240"/>
              <w:rPr>
                <w:rFonts w:ascii="Calibri" w:eastAsia="Times New Roman" w:hAnsi="Calibri" w:cs="Arial"/>
                <w:b/>
                <w:lang w:val="ro-RO"/>
              </w:rPr>
            </w:pPr>
          </w:p>
          <w:p w14:paraId="7874D7BD" w14:textId="77777777" w:rsidR="00587EB3" w:rsidRPr="00587EB3" w:rsidRDefault="00587EB3" w:rsidP="00587EB3">
            <w:pPr>
              <w:spacing w:after="0" w:line="240" w:lineRule="auto"/>
              <w:ind w:left="576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S-a utilizat cursul de transformare              1 Euro = …………………..LEI</w:t>
            </w:r>
          </w:p>
          <w:p w14:paraId="35856B9E" w14:textId="77777777" w:rsidR="00587EB3" w:rsidRPr="00587EB3" w:rsidRDefault="00587EB3" w:rsidP="00587EB3">
            <w:pPr>
              <w:spacing w:after="0" w:line="240" w:lineRule="auto"/>
              <w:ind w:left="6120"/>
              <w:rPr>
                <w:rFonts w:ascii="Calibri" w:eastAsia="Times New Roman" w:hAnsi="Calibri" w:cs="Arial"/>
                <w:lang w:val="pt-BR"/>
              </w:rPr>
            </w:pPr>
          </w:p>
          <w:p w14:paraId="5A7E4CE9" w14:textId="77777777" w:rsidR="00587EB3" w:rsidRPr="00587EB3" w:rsidRDefault="00587EB3" w:rsidP="00587EB3">
            <w:pPr>
              <w:spacing w:after="0" w:line="240" w:lineRule="auto"/>
              <w:ind w:left="612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din data de:____/_____/__________</w:t>
            </w:r>
          </w:p>
          <w:p w14:paraId="3A596F8B" w14:textId="77777777" w:rsidR="00587EB3" w:rsidRPr="00587EB3" w:rsidRDefault="00587EB3" w:rsidP="00587EB3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>Euro</w:t>
            </w:r>
          </w:p>
          <w:tbl>
            <w:tblPr>
              <w:tblW w:w="14569" w:type="dxa"/>
              <w:tblInd w:w="1" w:type="dxa"/>
              <w:tblLayout w:type="fixed"/>
              <w:tblLook w:val="0000" w:firstRow="0" w:lastRow="0" w:firstColumn="0" w:lastColumn="0" w:noHBand="0" w:noVBand="0"/>
            </w:tblPr>
            <w:tblGrid>
              <w:gridCol w:w="5029"/>
              <w:gridCol w:w="1748"/>
              <w:gridCol w:w="1131"/>
              <w:gridCol w:w="2040"/>
              <w:gridCol w:w="1203"/>
              <w:gridCol w:w="1856"/>
              <w:gridCol w:w="1562"/>
            </w:tblGrid>
            <w:tr w:rsidR="00587EB3" w:rsidRPr="00587EB3" w14:paraId="5AE71119" w14:textId="77777777" w:rsidTr="00C57DAA">
              <w:trPr>
                <w:trHeight w:val="300"/>
              </w:trPr>
              <w:tc>
                <w:tcPr>
                  <w:tcW w:w="1726" w:type="pct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4190CB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 Buget Indicativ al Proiectului (Valori fără TVA ) </w:t>
                  </w:r>
                </w:p>
              </w:tc>
              <w:tc>
                <w:tcPr>
                  <w:tcW w:w="988" w:type="pct"/>
                  <w:gridSpan w:val="2"/>
                  <w:vMerge w:val="restart"/>
                  <w:tcBorders>
                    <w:top w:val="single" w:sz="8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2009FE4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Cheltuieli conform Cererii de finanţare</w:t>
                  </w:r>
                </w:p>
              </w:tc>
              <w:tc>
                <w:tcPr>
                  <w:tcW w:w="2286" w:type="pct"/>
                  <w:gridSpan w:val="4"/>
                  <w:tcBorders>
                    <w:top w:val="single" w:sz="8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A6BF6C7" w14:textId="77777777" w:rsidR="00587EB3" w:rsidRPr="00587EB3" w:rsidRDefault="00587EB3" w:rsidP="00587EB3">
                  <w:pPr>
                    <w:spacing w:after="0" w:line="240" w:lineRule="auto"/>
                    <w:ind w:right="-108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Verificare </w:t>
                  </w:r>
                  <w:r w:rsidRPr="00587EB3">
                    <w:rPr>
                      <w:rFonts w:ascii="Calibri" w:eastAsia="Times New Roman" w:hAnsi="Calibri" w:cs="Arial"/>
                      <w:b/>
                      <w:i/>
                      <w:lang w:val="ro-RO"/>
                    </w:rPr>
                    <w:t>OJFIR/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CRFIR/DAF</w:t>
                  </w:r>
                </w:p>
              </w:tc>
            </w:tr>
            <w:tr w:rsidR="00587EB3" w:rsidRPr="00587EB3" w14:paraId="5F80708F" w14:textId="77777777" w:rsidTr="00C57DAA">
              <w:trPr>
                <w:trHeight w:val="31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D87DFFE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Denumirea capitolelor de cheltuieli</w:t>
                  </w:r>
                </w:p>
              </w:tc>
              <w:tc>
                <w:tcPr>
                  <w:tcW w:w="988" w:type="pct"/>
                  <w:gridSpan w:val="2"/>
                  <w:vMerge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10A9136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13" w:type="pct"/>
                  <w:gridSpan w:val="2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415A2146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Cheltuieli conform SF</w:t>
                  </w:r>
                </w:p>
              </w:tc>
              <w:tc>
                <w:tcPr>
                  <w:tcW w:w="1173" w:type="pct"/>
                  <w:gridSpan w:val="2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9BB3F8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Diferenţe faţă de Cererea de finanţare</w:t>
                  </w:r>
                </w:p>
              </w:tc>
            </w:tr>
            <w:tr w:rsidR="00587EB3" w:rsidRPr="00587EB3" w14:paraId="08C3E16C" w14:textId="77777777" w:rsidTr="00C57DAA">
              <w:trPr>
                <w:trHeight w:val="31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D6B1456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6FF800C7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1842D4D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56EB3FF3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1A0127F1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39661A26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1D05F63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</w:tr>
            <w:tr w:rsidR="00587EB3" w:rsidRPr="00587EB3" w14:paraId="4608E6F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DAB913F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1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19F013C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2A327BE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6DC7130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09318E1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4D2407B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7A4862F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</w:tr>
            <w:tr w:rsidR="00587EB3" w:rsidRPr="00587EB3" w14:paraId="0F99757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E91276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1 Cheltuieli pentru obţinerea şi amenajarea terenului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1A0C76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00E640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31F4CF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2D7589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A6F2A7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5BC9B2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786484D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D3CE25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1.1Cheltuieli pentru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obţinerea  terenului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</w:t>
                  </w:r>
                  <w:r w:rsidRPr="00587EB3">
                    <w:rPr>
                      <w:rFonts w:ascii="Calibri" w:eastAsia="Times New Roman" w:hAnsi="Calibri" w:cs="Arial"/>
                      <w:b/>
                    </w:rPr>
                    <w:t>(N)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3C3608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95B9EE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AEB8E5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9C0363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DED701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8F2098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719315D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3481AA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1.2 Cheltuieli pentru amenajarea terenului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033FCB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573F11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BF4168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E1134D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5245F3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F649AC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C6158E3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2BAC15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1.3 Amenajări pentru  protecţia mediului şi aducerea terenului la starea iniţială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198CCD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DF7864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BE7761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9AAF6F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ED1906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89D0F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C53E102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D9BDAC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en-GB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1.4 Cheltuieli pentru relocarea/protec</w:t>
                  </w:r>
                  <w:r w:rsidRPr="00587EB3">
                    <w:rPr>
                      <w:rFonts w:ascii="Calibri" w:eastAsia="Times New Roman" w:hAnsi="Calibri" w:cs="Arial"/>
                      <w:lang w:val="en-GB"/>
                    </w:rPr>
                    <w:t>ția utilităților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F25B83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51A37B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9D7E70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AC6F44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D96F20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2CF0DD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6411C36" w14:textId="77777777" w:rsidTr="00C57DAA">
              <w:trPr>
                <w:trHeight w:val="45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08EBB7D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2 Cheltuieli pentru asigurarea utilitaţilor necesare obiectivului de investiții - total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5F74E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B99B69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2FDFF0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52D1F9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F217CE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2C0B73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23BA508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AE400A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3 Cheltuieli pentru proiectare şi asistenţă tehnică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7FB14D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65B38B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49BE90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C47608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94ECA4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EB1BD5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23876D1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DB050A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3.1 Studii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012784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F9BEC7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BCB7A6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824A8B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168B39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8BE9C8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808309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D71C05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3.1.1 Studii de teren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FED668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1844D5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B9726A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0B34CD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99751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D238D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DE0185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D3CB79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3.1.2 Raport privind impactul asupra mediului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D5C188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126233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F2136C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83FC65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1A9B5A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6AB8A2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055714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912AC7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3.1.3 Alte studii specifice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C6EB8B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EB1A89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09C72D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CEF0D8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9E6E94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A91397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CC5795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8E87B3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3.2 Documentatii-suport și cheltuieli pentru obţinerea de avize, acorduri şi autorizaţii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9CC3B4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B0A3D5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2E1630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BA073E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58A805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D6B69C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E9A4FE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ECBEE9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3.3 Expertizare tehnică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08D12D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F19735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E6B90C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F9DDB8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5FC0E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1BCAF3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4DF2A23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0F948D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3.4 Certificarea performanței energetice și auditul energetic al clădirilor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66BF86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7249BB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277C78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82F4C0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9859B2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59D76B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F105AE6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0603F4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3.5 Proiectare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7687A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E29EC2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955F4F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1A2AF7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9327A5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08C3D1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671770B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17BDE3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3.5.1 Temă de proiectare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8094B8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7A29E6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4A3DB8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D28AC3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C64B23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E1502C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DF1E3E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94CFF9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3.5.2 Studiu de prefezabilitate (N)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9F52FA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E31C23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5F428F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2D58BE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56467B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7EBD90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</w:tr>
            <w:tr w:rsidR="00587EB3" w:rsidRPr="00587EB3" w14:paraId="688FEDA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3C18A4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lastRenderedPageBreak/>
                    <w:t>3.5.3 Studiu de fezabilitate/documentație de avizare a lucrărilor de intervenții și deviz general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2E3CDA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855F23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439DA5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79CB1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D72086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AB839D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381653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49E20B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3.5.4 Documentațiile tehnice necesare în vederea obținerii avizelor/acordurilor/autorizațiilor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15A445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EFD274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0D9C9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E21AD5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D03300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E56658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712F05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615279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3.5.5 Verificarea tehnică de calitate a proiectului tehnic și a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  <w:bCs/>
                    </w:rPr>
                    <w:t>detaliilor  de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 execuție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49D2E5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D08837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AA7883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820F9E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420B41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5A8C82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17CB0F2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C9BC6C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3.5.6 Proiect tehnic și detalii de execuție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F24789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533CFB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FB5620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C7F3ED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89AF88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C3D29E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FA0D5D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379D18D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3.6 Organizarea procedurilor de achiziţie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0CEE3A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C000E3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92EA6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DB1B2E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5281AD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E9A46F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BF0069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8391CE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3.7 </w:t>
                  </w:r>
                  <w:r w:rsidRPr="00587EB3">
                    <w:rPr>
                      <w:rFonts w:ascii="Calibri" w:eastAsia="Times New Roman" w:hAnsi="Calibri" w:cs="Arial"/>
                    </w:rPr>
                    <w:t>Consultanţă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215DA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B6396E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6A1163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CDD8D2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A7CD6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24B40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610500E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239F00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3.7.1 Managementul de proiect pentru obiectivul de investiții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3BA0B3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34D328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398D81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9A78D4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BE4A8B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E29B4A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B023A12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7FF7BC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3.7.2 Auditul financiar (N)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F3C321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359BFE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523887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F37E42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E385D3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35E12C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43ED28E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F7ABB1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 Asistenţă tehnică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267AF6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EBFF03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46FF90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6B1431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9683A2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E8CA26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1D2F6A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920981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3.8.1 asistență tehnică din partea proiectantului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6277394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2DCC52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3A849F7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CE695D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050E108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79CB4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157B4A4B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54DF86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3.8.1.1 pe perioada de execuție a lucrărilor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B3F720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C06D5A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D404B3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691DF4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530B63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8CC022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E7DC0D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5DDD49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3.8.1.2 pentru participarea proiectantului la fazele incluse în programul de control al lucrărilor de execuție, avizat de către Inspectoratul de Stat în Construcții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A31B1A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F78EC6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D11B64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B8ACF0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7354EC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31D1A1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0980ED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95CAB1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3.8.3 Dirigenție de șantier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31C62C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3073D5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7C84D6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A4D4C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28AB73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EA2A4C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54111F98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47DBF1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4 Cheltuieli pentru investiţia de bază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719D58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520F24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BFC93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3C19D5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5BCF4F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D0E2E3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6C9A6AC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FF5FC0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A Construcţii şi lucrări de intervenţii – total, din care: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AD2BBB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1790CA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BE7A8C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142BE0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880BCF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DDDAF4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6A4F304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AFEED1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4.1 Construcţii şi instalaţii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0DA905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BE0B66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6C30C0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3B1246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DCEAF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D1F716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814889D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AFCBB6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4.2 Montaj utilaje,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echipamente  tehnologice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și funcționale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CAD8E6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93C92D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3D9BC8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323A93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A1F991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940053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4B6AC07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6C9B80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4.3 Utilaje şi echipamente tehnologice </w:t>
                  </w:r>
                  <w:r w:rsidRPr="00587EB3">
                    <w:rPr>
                      <w:rFonts w:ascii="Calibri" w:eastAsia="Times New Roman" w:hAnsi="Calibri" w:cs="Arial"/>
                    </w:rPr>
                    <w:t>și funcționale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 care necesită montaj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3A5482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6CD935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79AAA5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386238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C0E9E6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7E0C37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8DB1E0F" w14:textId="77777777" w:rsidTr="00C57DAA">
              <w:trPr>
                <w:trHeight w:val="48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EF26A8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4.4 Utilaje şi echipamente tehnologice </w:t>
                  </w:r>
                  <w:r w:rsidRPr="00587EB3">
                    <w:rPr>
                      <w:rFonts w:ascii="Calibri" w:eastAsia="Times New Roman" w:hAnsi="Calibri" w:cs="Arial"/>
                    </w:rPr>
                    <w:t xml:space="preserve">și funcționale 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care nu necesită montaj și  echipamente de transport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4EE6D2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9DF3BE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409DD9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987C1E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8277E8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E2E14A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CCBA4A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91D2C1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4.5 Dotări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F317E4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8C6DA7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FB7CB3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8FAE6F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C7BC5F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36535B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AF34D21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B7839F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4.6 Active necorporale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E5575E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F98F4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9E263C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D1AAFA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3D12B6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7BD04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5B7E974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2E2AA1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</w:rPr>
                  </w:pPr>
                  <w:r w:rsidRPr="00587EB3">
                    <w:rPr>
                      <w:rFonts w:ascii="Calibri" w:eastAsia="Calibri" w:hAnsi="Calibri" w:cs="Calibri"/>
                      <w:b/>
                      <w:lang w:val="ro-RO"/>
                    </w:rPr>
                    <w:t>B - Cheltuieli pentru investitii în culturi/plantaţii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CA398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B2BF05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FB0DB5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EDBF51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7576F8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05EF3B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6D0832F4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B83CF4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1 - Lucrări de pregătire a terenului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AB46D6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6D4E2E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011886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BAA41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D9883D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F077B0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990EAB2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E97B24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2 - Infiinţarea plantaţiei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CA010F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3B770E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F72347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B53931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03DEB3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275502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044151F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788725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Subcapitolul 3 – Întreţinere plantaţie în anul 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896B4D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8A3878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492F22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46181A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BB81E0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1644F5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9D07DF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EEB044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lastRenderedPageBreak/>
                    <w:t>Subcapitolul 4 – Întreţinere plantaţie în anul 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910E71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87E7DE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7B1D0C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BA245E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B611EF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7EEA8D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5FC422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E7D9DF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5- Instalat sistem susţinere şi împrejmuire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420C9E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8EF0C0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5ACF8E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7D49A4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22FFED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64F946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A4BB22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981AD3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Capitolul 5 Alte cheltuieli - total, din care: </w:t>
                  </w:r>
                </w:p>
              </w:tc>
              <w:tc>
                <w:tcPr>
                  <w:tcW w:w="600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EE0521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EBAB8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C3EB60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CDADF7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3BBFB2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D9DD04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71BD5A0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4FE0F9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5.1 Organizare de şantier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1A88E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A685BF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09D08D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3681DF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C52064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1C806E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7EECED85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832B7E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 5.1.1 lucrări de construcţii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 xml:space="preserve"> ş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i instalaţii aferente organizării de şantier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CC5D3B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C58C3B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458227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42ED58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3C2222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9A6613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4CF1218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261067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5.1.2 cheltuieli conexe organizării şantierului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F420C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3F4BAB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EAB504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D327E5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524C5D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EC594F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F42BFF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9A0D2D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 Comisioane, cote, taxe, costul creditului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9C4AFC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9978DC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626DF2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C4B255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9E5775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31F350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22C1858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ECA24F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5.2.1 Comisioanele și dobânzile aferente creditului băncii finan</w:t>
                  </w:r>
                  <w:r w:rsidRPr="00587EB3">
                    <w:rPr>
                      <w:rFonts w:ascii="Calibri" w:eastAsia="Times New Roman" w:hAnsi="Calibri" w:cs="Arial"/>
                      <w:lang w:val="en-GB"/>
                    </w:rPr>
                    <w:t>ț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atoare (N)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BF8FC3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9F06D6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7A29ED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4B4EA2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B870B7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6D0C54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12B21348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0AEB79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5.2.2 Cota aferentă ISC pentru controlul calității lucrărilor de construcții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9C7057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3294A4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213211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2E8678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8D7F15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F5388C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810CEC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49A695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5.2.3 Cota aferentă ISC pentru controlul statului în amenajarea teritoriului, urbanism și pentru autorizarea lucrărilor de construcții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2C8846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18B392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51D7F8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7B2A53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B788E3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AF5858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87BF02C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7D9ABB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5.2.4 Cota aferentă Casei sociale a Constructorilor- CSC (N)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49D7C3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8B464E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B8F36C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036243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81973B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378B31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C6AD952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5B987E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5.2.5 Taxe pentru acorduri, avixe conforme și autorizația de construire/desființare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99F5A1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14F44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8FED69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37A3B4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3414BB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B02906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8BF6DA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A1FFC3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5.3 Cheltuieli diverse şi neprevăzute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81C03F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5D07B0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A0CE87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C3F72D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925E99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E7E278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3C21782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2DEE3C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5.4 Cheltuieli pentru informare și publicitate (N)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BD44A8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A3B76E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64D6AA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301C13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55E436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C4DB4E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9351A03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B0C3F0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6 Cheltuieli pentru probe tehnologice și teste - total, din care: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FDA998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03FB8E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7A5B4A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B1188F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ABF90F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22A3B6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54B7F056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vAlign w:val="center"/>
                </w:tcPr>
                <w:p w14:paraId="75339EC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6.1 Pregătirea personalului de exploatare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(N)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585F709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607030F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4B127BB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1F2035F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31C2A6C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384478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26A679F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F8BF03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fr-F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fr-FR"/>
                    </w:rPr>
                    <w:t>6.2 Probe tehnologice și teste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68BCA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BF292C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3F56D8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977A5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E0ED78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A6EC5C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</w:tr>
            <w:tr w:rsidR="00587EB3" w:rsidRPr="00587EB3" w14:paraId="02339E6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BA22A0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TOTAL   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73285C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84361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C10051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D9FBD8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4361E2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B2EEC7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9D771B9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15190C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12C836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3B9039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BCBB28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08C3E3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F3AC3E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C79DB1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8E73F10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932BB0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ACTUALIZARE Cheltuieli Eligibile (max 5%)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A3D8F8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6B8DAC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CAEEEB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E08F99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95CBDA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5E54DD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39F156BA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A6B377B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TOTAL GENERAL CU ACTUALIZARE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E3C4E6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A980A9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5DB793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FC6AA9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38C559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9BCC57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60299DE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A99033F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Valoare TVA  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B1E746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A63AE0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D1898B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3A676B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425686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A2419E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FC2E126" w14:textId="77777777" w:rsidTr="00C57DAA">
              <w:trPr>
                <w:trHeight w:val="255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CD5C98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 </w:t>
                  </w:r>
                </w:p>
              </w:tc>
              <w:tc>
                <w:tcPr>
                  <w:tcW w:w="600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0A0AE2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F453EB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70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E84EA8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13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C26C98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7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70D797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36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F979C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3F2556E4" w14:textId="77777777" w:rsidTr="00C57DAA">
              <w:trPr>
                <w:trHeight w:val="270"/>
              </w:trPr>
              <w:tc>
                <w:tcPr>
                  <w:tcW w:w="1726" w:type="pct"/>
                  <w:tcBorders>
                    <w:top w:val="nil"/>
                    <w:left w:val="single" w:sz="8" w:space="0" w:color="008080"/>
                    <w:bottom w:val="single" w:sz="8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2445EA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TOTAL GENERAL inclusiv TVA </w:t>
                  </w:r>
                </w:p>
              </w:tc>
              <w:tc>
                <w:tcPr>
                  <w:tcW w:w="988" w:type="pct"/>
                  <w:gridSpan w:val="2"/>
                  <w:tcBorders>
                    <w:top w:val="single" w:sz="4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3F0CD98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13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80C0347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73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FE6AA7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</w:tbl>
          <w:p w14:paraId="16833841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lang w:val="ro-RO"/>
              </w:rPr>
            </w:pPr>
          </w:p>
          <w:p w14:paraId="4311DDC5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caps/>
                <w:u w:val="single"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i/>
                <w:iCs/>
                <w:lang w:val="ro-RO"/>
              </w:rPr>
              <w:t>Toate costurile vor fi exprimate în Euro, şi se vor baza pe devizul general din Studiul de fezabilitate (întocmit în Euro)</w:t>
            </w:r>
          </w:p>
          <w:p w14:paraId="1F75A556" w14:textId="77777777" w:rsidR="00587EB3" w:rsidRPr="00587EB3" w:rsidRDefault="00587EB3" w:rsidP="00587EB3">
            <w:pPr>
              <w:spacing w:after="0" w:line="240" w:lineRule="auto"/>
              <w:rPr>
                <w:rFonts w:ascii="Calibri" w:eastAsia="Arial Unicode MS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 xml:space="preserve">1 Euro = ………..LEI </w:t>
            </w:r>
            <w:r w:rsidRPr="00587EB3">
              <w:rPr>
                <w:rFonts w:ascii="Calibri" w:eastAsia="Arial Unicode MS" w:hAnsi="Calibri" w:cs="Arial"/>
                <w:lang w:val="ro-RO"/>
              </w:rPr>
              <w:t>(</w:t>
            </w:r>
            <w:r w:rsidRPr="00587EB3">
              <w:rPr>
                <w:rFonts w:ascii="Calibri" w:eastAsia="Times New Roman" w:hAnsi="Calibri" w:cs="Arial"/>
                <w:lang w:val="ro-RO"/>
              </w:rPr>
              <w:t xml:space="preserve">Rata de conversie între Euro şi moneda naţională pentru România este cea publicată de Banca Central Europeană pe Internet la adresa : 1 Euro = ………..LEI </w:t>
            </w:r>
            <w:r w:rsidRPr="00587EB3">
              <w:rPr>
                <w:rFonts w:ascii="Calibri" w:eastAsia="Arial Unicode MS" w:hAnsi="Calibri" w:cs="Arial"/>
                <w:lang w:val="ro-RO"/>
              </w:rPr>
              <w:t>(</w:t>
            </w:r>
            <w:r w:rsidRPr="00587EB3">
              <w:rPr>
                <w:rFonts w:ascii="Calibri" w:eastAsia="Times New Roman" w:hAnsi="Calibri" w:cs="Arial"/>
                <w:lang w:val="ro-RO"/>
              </w:rPr>
              <w:t>Rata de conversie între Euro şi moneda naţională pentru România este cea publicată de Banca Central Europeană pe Internet la adresa : &lt;http://www.ecb.int/index.html&gt;</w:t>
            </w:r>
            <w:r w:rsidRPr="00587EB3">
              <w:rPr>
                <w:rFonts w:ascii="Calibri" w:eastAsia="Arial Unicode MS" w:hAnsi="Calibri" w:cs="Arial"/>
                <w:lang w:val="ro-RO"/>
              </w:rPr>
              <w:t xml:space="preserve">la data întocmirii Studiului de fezabilitate) </w:t>
            </w:r>
          </w:p>
          <w:p w14:paraId="7F5494C0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6ADB9903" w14:textId="4B1F95E8" w:rsid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15C6D3E1" w14:textId="07BB2194" w:rsidR="001179D2" w:rsidRDefault="001179D2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3103DF24" w14:textId="7C9440A4" w:rsidR="001179D2" w:rsidRDefault="001179D2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5E80C83D" w14:textId="77777777" w:rsidR="001179D2" w:rsidRPr="00587EB3" w:rsidRDefault="001179D2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1325D4EB" w14:textId="77777777" w:rsidR="0058049E" w:rsidRPr="00587EB3" w:rsidRDefault="00587EB3" w:rsidP="0058049E">
            <w:pPr>
              <w:spacing w:after="0" w:line="240" w:lineRule="auto"/>
              <w:ind w:hanging="120"/>
              <w:rPr>
                <w:rFonts w:ascii="Calibri" w:eastAsia="Times New Roman" w:hAnsi="Calibri" w:cs="Arial"/>
                <w:b/>
                <w:lang w:val="pt-BR"/>
              </w:rPr>
            </w:pPr>
            <w:r w:rsidRPr="00587EB3">
              <w:rPr>
                <w:rFonts w:ascii="Calibri" w:eastAsia="Times New Roman" w:hAnsi="Calibri" w:cs="Arial"/>
                <w:b/>
                <w:lang w:val="pt-BR"/>
              </w:rPr>
              <w:t xml:space="preserve">Buget indicativ </w:t>
            </w:r>
            <w:r w:rsidR="001179D2">
              <w:rPr>
                <w:rFonts w:ascii="Calibri" w:eastAsia="Times New Roman" w:hAnsi="Calibri" w:cs="Arial"/>
                <w:b/>
                <w:lang w:val="pt-BR"/>
              </w:rPr>
              <w:t>TOTALIZATOR</w:t>
            </w:r>
            <w:r w:rsidRPr="00587EB3">
              <w:rPr>
                <w:rFonts w:ascii="Calibri" w:eastAsia="Times New Roman" w:hAnsi="Calibri" w:cs="Arial"/>
                <w:b/>
                <w:lang w:val="pt-BR"/>
              </w:rPr>
              <w:t xml:space="preserve"> (Euro) conform HG 907/2016</w:t>
            </w:r>
            <w:r w:rsidR="0058049E">
              <w:rPr>
                <w:rFonts w:ascii="Calibri" w:eastAsia="Times New Roman" w:hAnsi="Calibri" w:cs="Arial"/>
                <w:b/>
                <w:lang w:val="pt-BR"/>
              </w:rPr>
              <w:t xml:space="preserve"> </w:t>
            </w:r>
            <w:r w:rsidR="0058049E">
              <w:rPr>
                <w:rFonts w:ascii="Calibri" w:eastAsia="Times New Roman" w:hAnsi="Calibri" w:cs="Arial"/>
                <w:b/>
                <w:lang w:val="pt-BR"/>
              </w:rPr>
              <w:t>( cap.4, subcap. B, nu se completează pentru proiectele de investiții numai în procesare)</w:t>
            </w:r>
          </w:p>
          <w:p w14:paraId="0589ED52" w14:textId="7F91B04F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lang w:val="pt-BR"/>
              </w:rPr>
            </w:pPr>
            <w:bookmarkStart w:id="1" w:name="_GoBack"/>
            <w:bookmarkEnd w:id="1"/>
          </w:p>
          <w:p w14:paraId="1762258E" w14:textId="77777777" w:rsidR="00587EB3" w:rsidRPr="00587EB3" w:rsidRDefault="00587EB3" w:rsidP="00587EB3">
            <w:pPr>
              <w:spacing w:after="0" w:line="240" w:lineRule="auto"/>
              <w:ind w:left="-240"/>
              <w:rPr>
                <w:rFonts w:ascii="Calibri" w:eastAsia="Times New Roman" w:hAnsi="Calibri" w:cs="Arial"/>
                <w:b/>
                <w:lang w:val="pt-BR"/>
              </w:rPr>
            </w:pPr>
          </w:p>
          <w:p w14:paraId="2B4765FE" w14:textId="77777777" w:rsidR="00587EB3" w:rsidRPr="00587EB3" w:rsidRDefault="00587EB3" w:rsidP="00587EB3">
            <w:pPr>
              <w:spacing w:after="0" w:line="240" w:lineRule="auto"/>
              <w:ind w:left="3600" w:firstLine="72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 xml:space="preserve">S-a utilizat cursul de transformare                             1 Euro = ……………Lei  </w:t>
            </w:r>
          </w:p>
          <w:p w14:paraId="6D209DF5" w14:textId="77777777" w:rsidR="00587EB3" w:rsidRPr="00587EB3" w:rsidRDefault="00587EB3" w:rsidP="00587EB3">
            <w:pPr>
              <w:spacing w:after="0" w:line="240" w:lineRule="auto"/>
              <w:ind w:left="3600" w:firstLine="720"/>
              <w:rPr>
                <w:rFonts w:ascii="Calibri" w:eastAsia="Times New Roman" w:hAnsi="Calibri" w:cs="Arial"/>
                <w:lang w:val="pt-BR"/>
              </w:rPr>
            </w:pPr>
          </w:p>
          <w:p w14:paraId="1758B44C" w14:textId="77777777" w:rsidR="00587EB3" w:rsidRPr="00587EB3" w:rsidRDefault="00587EB3" w:rsidP="00587EB3">
            <w:pPr>
              <w:spacing w:after="0" w:line="240" w:lineRule="auto"/>
              <w:ind w:left="6120"/>
              <w:rPr>
                <w:rFonts w:ascii="Calibri" w:eastAsia="Times New Roman" w:hAnsi="Calibri" w:cs="Arial"/>
                <w:lang w:val="pt-BR"/>
              </w:rPr>
            </w:pPr>
            <w:r w:rsidRPr="00587EB3">
              <w:rPr>
                <w:rFonts w:ascii="Calibri" w:eastAsia="Times New Roman" w:hAnsi="Calibri" w:cs="Arial"/>
                <w:lang w:val="pt-BR"/>
              </w:rPr>
              <w:t>din data de:____/_____/__________</w:t>
            </w:r>
          </w:p>
          <w:p w14:paraId="4109777D" w14:textId="77777777" w:rsidR="00587EB3" w:rsidRPr="00587EB3" w:rsidRDefault="00587EB3" w:rsidP="00587EB3">
            <w:pPr>
              <w:spacing w:after="0" w:line="240" w:lineRule="auto"/>
              <w:jc w:val="right"/>
              <w:rPr>
                <w:rFonts w:ascii="Calibri" w:eastAsia="Times New Roman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>Euro</w:t>
            </w:r>
          </w:p>
          <w:tbl>
            <w:tblPr>
              <w:tblW w:w="14731" w:type="dxa"/>
              <w:tblInd w:w="1" w:type="dxa"/>
              <w:tblLayout w:type="fixed"/>
              <w:tblLook w:val="0000" w:firstRow="0" w:lastRow="0" w:firstColumn="0" w:lastColumn="0" w:noHBand="0" w:noVBand="0"/>
            </w:tblPr>
            <w:tblGrid>
              <w:gridCol w:w="5029"/>
              <w:gridCol w:w="1747"/>
              <w:gridCol w:w="1131"/>
              <w:gridCol w:w="2039"/>
              <w:gridCol w:w="1205"/>
              <w:gridCol w:w="1856"/>
              <w:gridCol w:w="1724"/>
            </w:tblGrid>
            <w:tr w:rsidR="00587EB3" w:rsidRPr="00587EB3" w14:paraId="492F43F2" w14:textId="77777777" w:rsidTr="00C57DAA">
              <w:trPr>
                <w:trHeight w:val="300"/>
              </w:trPr>
              <w:tc>
                <w:tcPr>
                  <w:tcW w:w="1707" w:type="pct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339D2E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 Buget Indicativ al Proiectului (Valori fără TVA ) </w:t>
                  </w:r>
                </w:p>
              </w:tc>
              <w:tc>
                <w:tcPr>
                  <w:tcW w:w="977" w:type="pct"/>
                  <w:gridSpan w:val="2"/>
                  <w:vMerge w:val="restart"/>
                  <w:tcBorders>
                    <w:top w:val="single" w:sz="8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7C5B9464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Cheltuieli conform Cererii de finanţare</w:t>
                  </w:r>
                </w:p>
              </w:tc>
              <w:tc>
                <w:tcPr>
                  <w:tcW w:w="2316" w:type="pct"/>
                  <w:gridSpan w:val="4"/>
                  <w:tcBorders>
                    <w:top w:val="single" w:sz="8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6058C94C" w14:textId="77777777" w:rsidR="00587EB3" w:rsidRPr="00587EB3" w:rsidRDefault="00587EB3" w:rsidP="00587EB3">
                  <w:pPr>
                    <w:spacing w:after="0" w:line="240" w:lineRule="auto"/>
                    <w:ind w:right="-108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Verificare </w:t>
                  </w:r>
                  <w:r w:rsidRPr="00587EB3">
                    <w:rPr>
                      <w:rFonts w:ascii="Calibri" w:eastAsia="Times New Roman" w:hAnsi="Calibri" w:cs="Arial"/>
                      <w:b/>
                      <w:i/>
                      <w:lang w:val="ro-RO"/>
                    </w:rPr>
                    <w:t>OJFIR/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CRFIR/DAF</w:t>
                  </w:r>
                </w:p>
              </w:tc>
            </w:tr>
            <w:tr w:rsidR="00587EB3" w:rsidRPr="00587EB3" w14:paraId="58102799" w14:textId="77777777" w:rsidTr="00C57DAA">
              <w:trPr>
                <w:trHeight w:val="31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54E84D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Denumirea capitolelor de cheltuieli</w:t>
                  </w:r>
                </w:p>
              </w:tc>
              <w:tc>
                <w:tcPr>
                  <w:tcW w:w="977" w:type="pct"/>
                  <w:gridSpan w:val="2"/>
                  <w:vMerge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204BE5F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01" w:type="pct"/>
                  <w:gridSpan w:val="2"/>
                  <w:tcBorders>
                    <w:top w:val="single" w:sz="8" w:space="0" w:color="008080"/>
                    <w:left w:val="single" w:sz="8" w:space="0" w:color="008080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1AC2A3E7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Cheltuieli conform SF</w:t>
                  </w:r>
                </w:p>
              </w:tc>
              <w:tc>
                <w:tcPr>
                  <w:tcW w:w="1215" w:type="pct"/>
                  <w:gridSpan w:val="2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816A6F7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Diferenţe faţă de Cererea de finanţare</w:t>
                  </w:r>
                </w:p>
              </w:tc>
            </w:tr>
            <w:tr w:rsidR="00587EB3" w:rsidRPr="00587EB3" w14:paraId="44237F33" w14:textId="77777777" w:rsidTr="00C57DAA">
              <w:trPr>
                <w:trHeight w:val="31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ECBF89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720BA04C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43118AB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1303086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766688FF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56A28B35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E</w:t>
                  </w: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4C351B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N</w:t>
                  </w:r>
                </w:p>
              </w:tc>
            </w:tr>
            <w:tr w:rsidR="00587EB3" w:rsidRPr="00587EB3" w14:paraId="4046CC5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0D3A291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1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721062C0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79A943E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6D9FD5C1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27D8344B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vAlign w:val="center"/>
                </w:tcPr>
                <w:p w14:paraId="2C5AD95E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2</w:t>
                  </w: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vAlign w:val="center"/>
                </w:tcPr>
                <w:p w14:paraId="3451C6D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3</w:t>
                  </w:r>
                </w:p>
              </w:tc>
            </w:tr>
            <w:tr w:rsidR="00587EB3" w:rsidRPr="00587EB3" w14:paraId="197DF701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71A57C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1 Cheltuieli pentru obţinerea şi amenajarea terenului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8A6919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92CF48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CAE87C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E9B02B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BC39C7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A5567D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1CA6CD4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079AEE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1.1Cheltuieli pentru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obţinerea  terenului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</w:t>
                  </w:r>
                  <w:r w:rsidRPr="00587EB3">
                    <w:rPr>
                      <w:rFonts w:ascii="Calibri" w:eastAsia="Times New Roman" w:hAnsi="Calibri" w:cs="Arial"/>
                      <w:b/>
                    </w:rPr>
                    <w:t>(N)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73820C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F4E16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1C7225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F7E17A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35D977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88976F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51E606B6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61E294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1.2 Cheltuieli pentru amenajarea terenului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E229F1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13E6A2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27B65D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2FE8C6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A5CEDB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A19267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448F926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09C5FA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1.3 Amenajări pentru  protecţia mediului şi aducerea terenului la starea iniţială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A0DE32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1D0416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D6B24B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26D4D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652C90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0F6BBC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4408AE4E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2F00E5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en-GB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1.4 Cheltuieli pentru relocarea/protec</w:t>
                  </w:r>
                  <w:r w:rsidRPr="00587EB3">
                    <w:rPr>
                      <w:rFonts w:ascii="Calibri" w:eastAsia="Times New Roman" w:hAnsi="Calibri" w:cs="Arial"/>
                      <w:lang w:val="en-GB"/>
                    </w:rPr>
                    <w:t>ția utilităților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E6253A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D2F1A4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310315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F41DA1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C590F2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FA83BB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6D3DDF2D" w14:textId="77777777" w:rsidTr="00C57DAA">
              <w:trPr>
                <w:trHeight w:val="45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</w:tcPr>
                <w:p w14:paraId="1C13CEB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2 Cheltuieli pentru asigurarea utilitaţilor necesare obiectivului de investiții - total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EEDF6E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A26E7F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19EEBD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8C9840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5DA9E8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EFFFA9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7FD2146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9A7BDA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3 Cheltuieli pentru proiectare şi asistenţă tehnică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32396B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758FB3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BAA2A9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A3008D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FD100B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015650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7BAEE5F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966E46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3.1 Studii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B561E6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1D982C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07BD87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A2B95D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520E9D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AB7E3E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719F2F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7FBA096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3.1.1 Studii de teren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F0897C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7B4816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2D4C51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7994B6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EEDD48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4FE33E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2D0BE3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98BDE7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3.1.2 Raport privind impactul asupra mediului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5E1DC5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4CF958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AA9442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AA83E4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36AB0F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12E46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9EEEFE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D1F62A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3.1.3 Alte studii specifice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817C27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28CDC8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0F4D37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B61BE2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FC86E9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747009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5465A7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E75861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3.2 Documentatii-suport și cheltuieli pentru obţinerea de avize, acorduri şi autorizaţii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DA539A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6A0AE3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D47DD2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8FB058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110751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F6809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8386B12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708DC6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3.3 Expertizare tehnică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9FB064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E2B81A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61959D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598E1E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51F2F5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868D17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0430BF8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77044C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3.4 Certificarea performanței energetice și auditul energetic al clădirilor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90BDC8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717735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9B0C41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D5EBCD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68000F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7B2C52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38E57A9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72EDA9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3.5 Proiectare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B85E21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A3EC45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4FF754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742202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ED8FE7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5A7FEC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3BFAFC4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69E024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3.5.1 Temă de proiectare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6CB03F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563D2D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19CD0E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8073AB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864173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2DB23D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E76B06E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6ACC50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3.5.2 Studiu de prefezabilitate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D0E53F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9B8D33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28C020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036BBF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ED571A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D77229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highlight w:val="darkGray"/>
                    </w:rPr>
                  </w:pPr>
                </w:p>
              </w:tc>
            </w:tr>
            <w:tr w:rsidR="00587EB3" w:rsidRPr="00587EB3" w14:paraId="4A7C4238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A5B40E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lastRenderedPageBreak/>
                    <w:t>3.5.3 Studiu de fezabilitate/documentație de avizare a lucrărilor de intervenții și deviz general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9D6C38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F18D0F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614636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737171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77D22D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6AF9F3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5AF6A5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C05499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3.5.4 Documentațiile tehnice necesare în vederea obținerii avizelor/acordurilor/autorizațiilor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1E416B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649536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611BB8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15543A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F121EE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537B88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961C2D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58E534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3.5.5 Verificarea tehnică de calitate a proiectului tehnic și a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  <w:bCs/>
                    </w:rPr>
                    <w:t>detaliilor  de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 execuție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01DD14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2F2DF7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A72F0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690C9F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BA17C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D21EBD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62621DA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67C983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3.5.6 Proiect tehnic și detalii de execuție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4E8FF6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999EDF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14A689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E9AE5C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76E18B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5B66C3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08456B7C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center"/>
                </w:tcPr>
                <w:p w14:paraId="69182E7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3.6 Organizarea procedurilor de achiziţie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FBB57C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1246C1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D53FB5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9DED10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407281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1997C6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2FF769B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A392A2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 xml:space="preserve">3.7 </w:t>
                  </w:r>
                  <w:r w:rsidRPr="00587EB3">
                    <w:rPr>
                      <w:rFonts w:ascii="Calibri" w:eastAsia="Times New Roman" w:hAnsi="Calibri" w:cs="Arial"/>
                    </w:rPr>
                    <w:t>Consultanţă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E12ACD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D7CFD4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F0CA8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3A1EF0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65B19C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FF909B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02FCAF3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19F1A9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Cs/>
                    </w:rPr>
                    <w:t>3.7.1 Managementul de proiect pentru obiectivul de investiții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FCD25C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C2DDE0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6AAF9D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83EDA3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E470DA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6E4BCE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37188151" w14:textId="77777777" w:rsidTr="00C57DAA">
              <w:trPr>
                <w:trHeight w:val="48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489AEB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3.7.2 Auditul financiar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1012FD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59571A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136A52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86AC8E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3AAD3F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B92501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B8F35E5" w14:textId="77777777" w:rsidTr="00C57DAA">
              <w:trPr>
                <w:trHeight w:val="48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225C1F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 Asistenţă tehnică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D8FDE4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34F1BB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CE61D3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2FC48A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37C484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1ED66D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2C8BCE8A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01392B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3.8.1 asistență tehnică din partea proiectantului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49EF7DE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3BE969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41A4AA4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52523D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339966"/>
                  <w:noWrap/>
                  <w:vAlign w:val="bottom"/>
                </w:tcPr>
                <w:p w14:paraId="5CDC8B8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3E0A7A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4326530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A7F521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3.8.1.1 pe perioada de execuție a lucrărilor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17BDFB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84165C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FE9C93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6D972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F03426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B172D0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57677008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04D3C3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3.8.1.2 pentru participarea proiectantului la fazele incluse în programul de control al lucrărilor de execuție, avizat de către Inspectoratul de Stat în Construcții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E0CEF8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14E52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4CE621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C9623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6D6744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C38BAE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FDAE178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641D89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3.8.3 Dirigenție de șantier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7200CF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39DA12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13CAEC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00934E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C3F2F0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EFBE05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9AEB0FE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B088D5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4 Cheltuieli pentru investiţia de bază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22306C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4C8587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4F681F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FE5663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E8FBC6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B3C770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4D28A75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DC8C05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>A Construcţii şi lucrări de intervenţii – total, din care: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98788B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F93EC4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8DB606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30EA47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3C7460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ED6AFF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1E24AB4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BA77E1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4.1 Construcţii şi instalaţii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39CB32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D92FDD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B2042C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FAE657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07787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49B1FE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8C89E5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FCB970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4.2 Montaj utilaje, </w:t>
                  </w:r>
                  <w:proofErr w:type="gramStart"/>
                  <w:r w:rsidRPr="00587EB3">
                    <w:rPr>
                      <w:rFonts w:ascii="Calibri" w:eastAsia="Times New Roman" w:hAnsi="Calibri" w:cs="Arial"/>
                    </w:rPr>
                    <w:t>echipamente  tehnologice</w:t>
                  </w:r>
                  <w:proofErr w:type="gramEnd"/>
                  <w:r w:rsidRPr="00587EB3">
                    <w:rPr>
                      <w:rFonts w:ascii="Calibri" w:eastAsia="Times New Roman" w:hAnsi="Calibri" w:cs="Arial"/>
                    </w:rPr>
                    <w:t xml:space="preserve"> și funcționale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06D2E3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7931C5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1B33B6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3FBAE2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955A53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5AF7F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33EDDE92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37063A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4.3 Utilaje şi echipamente tehnologice </w:t>
                  </w:r>
                  <w:r w:rsidRPr="00587EB3">
                    <w:rPr>
                      <w:rFonts w:ascii="Calibri" w:eastAsia="Times New Roman" w:hAnsi="Calibri" w:cs="Arial"/>
                    </w:rPr>
                    <w:t>și funcționale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 care necesită montaj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9AAC50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756219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E54967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E1C6A8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330ACF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D676DD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05D497D" w14:textId="77777777" w:rsidTr="00C57DAA">
              <w:trPr>
                <w:trHeight w:val="48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7805E7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4.4 Utilaje şi echipamente tehnologice </w:t>
                  </w:r>
                  <w:r w:rsidRPr="00587EB3">
                    <w:rPr>
                      <w:rFonts w:ascii="Calibri" w:eastAsia="Times New Roman" w:hAnsi="Calibri" w:cs="Arial"/>
                    </w:rPr>
                    <w:t xml:space="preserve">și funcționale 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 xml:space="preserve">care nu necesită montaj și  echipamente de transport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2B56D8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5387E0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347E18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7A3019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380844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460605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5D7ED3CA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5D936B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4.5 Dotări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91529D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BF3777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63A35C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22E7D7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C8F49F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0147FF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89C222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58FE64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4.6 Active necorporale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C82930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84F4DD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569B98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3FE242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7BE2FB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639F5E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758E22E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8D7B7B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</w:rPr>
                  </w:pPr>
                  <w:r w:rsidRPr="00587EB3">
                    <w:rPr>
                      <w:rFonts w:ascii="Calibri" w:eastAsia="Calibri" w:hAnsi="Calibri" w:cs="Calibri"/>
                      <w:b/>
                      <w:lang w:val="ro-RO"/>
                    </w:rPr>
                    <w:t>B - Cheltuieli pentru investitii în culturi/plantaţii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6B0D1F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87481D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8A6187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705040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677DA2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EF9F08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54E041A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8DD849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1 - Lucrări de pregătire a terenului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534166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A4D4CA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2839D6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E3B663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7CD435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89D480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265206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3A44789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2 - Infiinţarea plantaţiei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FD3248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22D298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9A0169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D9039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0F469D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B8D2F8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1097C5C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C9867B5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Subcapitolul 3 – Întreţinere plantaţie în anul 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DCF5A4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6C63EB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E61AB4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3F5B69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46A7DD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46BA4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512E69A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298B1E7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Calibri" w:hAnsi="Calibri" w:cs="Calibri"/>
                      <w:lang w:val="ro-RO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lastRenderedPageBreak/>
                    <w:t>Subcapitolul 4 – Întreţinere plantaţie în anul 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91D67E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Yellow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828794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3C1DA5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EE1CF8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7E3A0C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29AA16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068FE8C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7C97C37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Calibri" w:hAnsi="Calibri" w:cs="Calibri"/>
                      <w:lang w:val="ro-RO"/>
                    </w:rPr>
                    <w:t>Subcapitol 5- Instalat sistem susţinere şi împrejmuire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533AFD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0AED705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1FBC45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2A959A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5E095F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3E6C13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455252E1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59E2B75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Capitolul 5 Alte cheltuieli - total, din care: </w:t>
                  </w:r>
                </w:p>
              </w:tc>
              <w:tc>
                <w:tcPr>
                  <w:tcW w:w="593" w:type="pct"/>
                  <w:tcBorders>
                    <w:top w:val="single" w:sz="4" w:space="0" w:color="008080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99F9D2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B5BDAC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DE3B07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2F5D8B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C86C3C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single" w:sz="4" w:space="0" w:color="008080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910D1E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1CCFD237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2425D2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 xml:space="preserve">5.1 Organizare de şantier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6FC6BB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CBD67C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694350C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67DC19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177E67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D22B3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</w:rPr>
                  </w:pPr>
                </w:p>
              </w:tc>
            </w:tr>
            <w:tr w:rsidR="00587EB3" w:rsidRPr="00587EB3" w14:paraId="5A36BB22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BC05288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 5.1.1 lucrări de construcţii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 xml:space="preserve"> ş</w:t>
                  </w: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>i instalaţii aferente organizării de şantier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C2B215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DAB033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14A70B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760DDA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A240BE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3E9C4F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65F5192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0B5DB0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5.1.2 cheltuieli conexe organizării şantierului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5BA1311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1E49E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A9A446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B3EAEA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EBF46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AF9386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88B9E06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6D41D8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 Comisioane, cote, taxe, costul creditului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27CBA4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60201A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606BD7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BA0190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7EC4F3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FA7198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1566918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6F3A0C5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5.2.1 Comisioanele și dobânzile aferente creditului băncii finan</w:t>
                  </w:r>
                  <w:r w:rsidRPr="00587EB3">
                    <w:rPr>
                      <w:rFonts w:ascii="Calibri" w:eastAsia="Times New Roman" w:hAnsi="Calibri" w:cs="Arial"/>
                      <w:lang w:val="en-GB"/>
                    </w:rPr>
                    <w:t>ț</w:t>
                  </w: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atoare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0F76BD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EF1376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6E64C0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BFF361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8CB7EE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1D1312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017948F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B0AC11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5.2.2 Cota aferentă ISC pentru controlul calității lucrărilor de construcții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69D930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61F267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412E39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73B2F61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396E9E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F991DC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7A57F636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53AB202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5.2.3 Cota aferentă ISC pentru controlul statului în amenajarea teritoriului, urbanism și pentru autorizarea lucrărilor de construcții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6FDF2F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75E529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893E79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D28592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FF224E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77FBBE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02E13D2D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B8D747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5.2.4 Cota aferentă Casei sociale a Constructorilor- CSC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CBA0D5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89F869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AFB5EF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687628B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8046379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B68E9E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6CFDEEA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5F4922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5.2.5 Taxe pentru acorduri, avixe conforme și autorizația de construire/desființare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296F15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3B4FF3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1B03A7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0C0FF9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471A1B7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F9BCB3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183500AA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0FA779F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5.3 Cheltuieli diverse şi neprevăzute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6FFEDF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358539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E8C09F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D6847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484B37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1E48E5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63CF530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4672C8F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it-IT"/>
                    </w:rPr>
                    <w:t>5.4 Cheltuieli pentru informare și publicitate 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52549A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286A3F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24D2BF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259BCE5D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5488B6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highlight w:val="darkGray"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B1871B7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it-IT"/>
                    </w:rPr>
                  </w:pPr>
                </w:p>
              </w:tc>
            </w:tr>
            <w:tr w:rsidR="00587EB3" w:rsidRPr="00587EB3" w14:paraId="25C9C3CE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3B0C2FB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  <w:t xml:space="preserve"> Capitolul 6 Cheltuieli pentru probe tehnologice și teste - total, din care: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4F34DAB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9B6AB6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2FD9F52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579F444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40BCAA3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3699D7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  <w:lang w:val="it-IT"/>
                    </w:rPr>
                  </w:pPr>
                </w:p>
              </w:tc>
            </w:tr>
            <w:tr w:rsidR="00587EB3" w:rsidRPr="00587EB3" w14:paraId="698C5F41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vAlign w:val="center"/>
                </w:tcPr>
                <w:p w14:paraId="486981D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pt-BR"/>
                    </w:rPr>
                    <w:t xml:space="preserve">6.1 Pregătirea personalului de exploatare </w:t>
                  </w:r>
                  <w:r w:rsidRPr="00587EB3">
                    <w:rPr>
                      <w:rFonts w:ascii="Calibri" w:eastAsia="Times New Roman" w:hAnsi="Calibri" w:cs="Arial"/>
                      <w:b/>
                      <w:bCs/>
                      <w:lang w:val="pt-BR"/>
                    </w:rPr>
                    <w:t>(N)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12A5E97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01F98EF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5DED3C77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noWrap/>
                  <w:vAlign w:val="center"/>
                </w:tcPr>
                <w:p w14:paraId="713592A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00B050"/>
                  <w:noWrap/>
                  <w:vAlign w:val="bottom"/>
                </w:tcPr>
                <w:p w14:paraId="2F48C17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5333BDE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pt-BR"/>
                    </w:rPr>
                  </w:pPr>
                </w:p>
              </w:tc>
            </w:tr>
            <w:tr w:rsidR="00587EB3" w:rsidRPr="00587EB3" w14:paraId="02605EC8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492F35E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lang w:val="fr-FR"/>
                    </w:rPr>
                  </w:pPr>
                  <w:r w:rsidRPr="00587EB3">
                    <w:rPr>
                      <w:rFonts w:ascii="Calibri" w:eastAsia="Times New Roman" w:hAnsi="Calibri" w:cs="Arial"/>
                      <w:lang w:val="fr-FR"/>
                    </w:rPr>
                    <w:t>6.2 Probe tehnologice și teste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3332B67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B8F59E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57A0A1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35E17C7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6704A28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CD9961B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lang w:val="fr-FR"/>
                    </w:rPr>
                  </w:pPr>
                </w:p>
              </w:tc>
            </w:tr>
            <w:tr w:rsidR="00587EB3" w:rsidRPr="00587EB3" w14:paraId="2FC111FB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4620D162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TOTAL   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740D7551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435A97AA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center"/>
                </w:tcPr>
                <w:p w14:paraId="05793CB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center"/>
                </w:tcPr>
                <w:p w14:paraId="1719DCF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63DDB7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E1892B6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3EFAA034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vAlign w:val="center"/>
                </w:tcPr>
                <w:p w14:paraId="1CDB971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</w:rPr>
                  </w:pPr>
                  <w:r w:rsidRPr="00587EB3">
                    <w:rPr>
                      <w:rFonts w:ascii="Calibri" w:eastAsia="Times New Roman" w:hAnsi="Calibri" w:cs="Arial"/>
                    </w:rPr>
                    <w:t>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F3F023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F453481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CFBECA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7B216C3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61FFFB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44A3121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A278C9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2FE0B12D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ACTUALIZARE Cheltuieli Eligibile (max 5%)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9F9CD5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481D3C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C966654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0E0950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2C333B2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35A305F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7AA028D9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A499D33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TOTAL GENERAL CU ACTUALIZARE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520A2A4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00C43B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218FCBE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248D5A5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5DCEBEA0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F73DADD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49066CF0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6D4C017E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Valoare TVA  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17E237E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C889AB9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7FA48F4F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71ABD50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7DD8A65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913007C" w14:textId="77777777" w:rsidR="00587EB3" w:rsidRPr="00587EB3" w:rsidRDefault="00587EB3" w:rsidP="00587EB3">
                  <w:pPr>
                    <w:spacing w:after="0" w:line="240" w:lineRule="auto"/>
                    <w:jc w:val="right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5C6E02A5" w14:textId="77777777" w:rsidTr="00C57DAA">
              <w:trPr>
                <w:trHeight w:val="255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168E0F81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> </w:t>
                  </w:r>
                </w:p>
              </w:tc>
              <w:tc>
                <w:tcPr>
                  <w:tcW w:w="593" w:type="pct"/>
                  <w:tcBorders>
                    <w:top w:val="nil"/>
                    <w:left w:val="single" w:sz="8" w:space="0" w:color="008080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62F572F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384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7D4798C2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92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3EBC4B6E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408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8A685A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630" w:type="pct"/>
                  <w:tcBorders>
                    <w:top w:val="nil"/>
                    <w:left w:val="nil"/>
                    <w:bottom w:val="single" w:sz="4" w:space="0" w:color="008080"/>
                    <w:right w:val="single" w:sz="4" w:space="0" w:color="008080"/>
                  </w:tcBorders>
                  <w:shd w:val="clear" w:color="auto" w:fill="auto"/>
                  <w:noWrap/>
                  <w:vAlign w:val="bottom"/>
                </w:tcPr>
                <w:p w14:paraId="0762A846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585" w:type="pct"/>
                  <w:tcBorders>
                    <w:top w:val="nil"/>
                    <w:left w:val="nil"/>
                    <w:bottom w:val="single" w:sz="4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6EDE2CEA" w14:textId="77777777" w:rsidR="00587EB3" w:rsidRPr="00587EB3" w:rsidRDefault="00587EB3" w:rsidP="00587EB3">
                  <w:pPr>
                    <w:spacing w:after="0" w:line="240" w:lineRule="auto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  <w:tr w:rsidR="00587EB3" w:rsidRPr="00587EB3" w14:paraId="1E94ACEE" w14:textId="77777777" w:rsidTr="00C57DAA">
              <w:trPr>
                <w:trHeight w:val="270"/>
              </w:trPr>
              <w:tc>
                <w:tcPr>
                  <w:tcW w:w="1707" w:type="pct"/>
                  <w:tcBorders>
                    <w:top w:val="nil"/>
                    <w:left w:val="single" w:sz="8" w:space="0" w:color="008080"/>
                    <w:bottom w:val="single" w:sz="8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036854AE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  <w:r w:rsidRPr="00587EB3">
                    <w:rPr>
                      <w:rFonts w:ascii="Calibri" w:eastAsia="Times New Roman" w:hAnsi="Calibri" w:cs="Arial"/>
                      <w:b/>
                      <w:bCs/>
                    </w:rPr>
                    <w:t xml:space="preserve"> TOTAL GENERAL inclusiv TVA </w:t>
                  </w:r>
                </w:p>
              </w:tc>
              <w:tc>
                <w:tcPr>
                  <w:tcW w:w="977" w:type="pct"/>
                  <w:gridSpan w:val="2"/>
                  <w:tcBorders>
                    <w:top w:val="single" w:sz="4" w:space="0" w:color="008080"/>
                    <w:left w:val="single" w:sz="8" w:space="0" w:color="008080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5485376E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101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15AC54D9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  <w:tc>
                <w:tcPr>
                  <w:tcW w:w="1215" w:type="pct"/>
                  <w:gridSpan w:val="2"/>
                  <w:tcBorders>
                    <w:top w:val="single" w:sz="4" w:space="0" w:color="008080"/>
                    <w:left w:val="nil"/>
                    <w:bottom w:val="single" w:sz="8" w:space="0" w:color="008080"/>
                    <w:right w:val="single" w:sz="8" w:space="0" w:color="008080"/>
                  </w:tcBorders>
                  <w:shd w:val="clear" w:color="auto" w:fill="auto"/>
                  <w:noWrap/>
                  <w:vAlign w:val="bottom"/>
                </w:tcPr>
                <w:p w14:paraId="0F3FD32A" w14:textId="77777777" w:rsidR="00587EB3" w:rsidRPr="00587EB3" w:rsidRDefault="00587EB3" w:rsidP="00587EB3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</w:rPr>
                  </w:pPr>
                </w:p>
              </w:tc>
            </w:tr>
          </w:tbl>
          <w:p w14:paraId="48BAE28E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lang w:val="ro-RO"/>
              </w:rPr>
            </w:pPr>
          </w:p>
          <w:p w14:paraId="44922EFD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b/>
                <w:i/>
                <w:iCs/>
                <w:caps/>
                <w:u w:val="single"/>
                <w:lang w:val="ro-RO"/>
              </w:rPr>
            </w:pPr>
            <w:r w:rsidRPr="00587EB3">
              <w:rPr>
                <w:rFonts w:ascii="Calibri" w:eastAsia="Times New Roman" w:hAnsi="Calibri" w:cs="Arial"/>
                <w:b/>
                <w:i/>
                <w:iCs/>
                <w:lang w:val="ro-RO"/>
              </w:rPr>
              <w:t>Toate costurile vor fi exprimate în Euro, şi se vor baza pe devizul general din Studiul de fezabilitate (întocmit în Euro)</w:t>
            </w:r>
          </w:p>
          <w:p w14:paraId="37216BBD" w14:textId="77777777" w:rsidR="00587EB3" w:rsidRPr="00587EB3" w:rsidRDefault="00587EB3" w:rsidP="00587EB3">
            <w:pPr>
              <w:spacing w:after="0" w:line="240" w:lineRule="auto"/>
              <w:rPr>
                <w:rFonts w:ascii="Calibri" w:eastAsia="Arial Unicode MS" w:hAnsi="Calibri" w:cs="Arial"/>
                <w:lang w:val="ro-RO"/>
              </w:rPr>
            </w:pPr>
            <w:r w:rsidRPr="00587EB3">
              <w:rPr>
                <w:rFonts w:ascii="Calibri" w:eastAsia="Times New Roman" w:hAnsi="Calibri" w:cs="Arial"/>
                <w:lang w:val="ro-RO"/>
              </w:rPr>
              <w:t xml:space="preserve">1 Euro = ………..LEI </w:t>
            </w:r>
            <w:r w:rsidRPr="00587EB3">
              <w:rPr>
                <w:rFonts w:ascii="Calibri" w:eastAsia="Arial Unicode MS" w:hAnsi="Calibri" w:cs="Arial"/>
                <w:lang w:val="ro-RO"/>
              </w:rPr>
              <w:t>(</w:t>
            </w:r>
            <w:r w:rsidRPr="00587EB3">
              <w:rPr>
                <w:rFonts w:ascii="Calibri" w:eastAsia="Times New Roman" w:hAnsi="Calibri" w:cs="Arial"/>
                <w:lang w:val="ro-RO"/>
              </w:rPr>
              <w:t>Rata de conversie între Euro şi moneda naţională pentru România este cea publicată de Banca Central Europeană pe Internet la adresa : &lt;http://www.ecb.int/index.html&gt;</w:t>
            </w:r>
            <w:r w:rsidRPr="00587EB3">
              <w:rPr>
                <w:rFonts w:ascii="Calibri" w:eastAsia="Arial Unicode MS" w:hAnsi="Calibri" w:cs="Arial"/>
                <w:lang w:val="ro-RO"/>
              </w:rPr>
              <w:t xml:space="preserve">la data întocmirii Studiului de fezabilitate) </w:t>
            </w:r>
          </w:p>
          <w:p w14:paraId="182F049C" w14:textId="77777777" w:rsidR="00587EB3" w:rsidRPr="00587EB3" w:rsidRDefault="00587EB3" w:rsidP="00587EB3">
            <w:pPr>
              <w:spacing w:after="0" w:line="240" w:lineRule="auto"/>
              <w:rPr>
                <w:rFonts w:ascii="Calibri" w:eastAsia="Times New Roman" w:hAnsi="Calibri" w:cs="Arial"/>
                <w:lang w:val="ro-RO"/>
              </w:rPr>
            </w:pPr>
          </w:p>
          <w:p w14:paraId="5ED08B11" w14:textId="77777777" w:rsidR="00587EB3" w:rsidRPr="00587EB3" w:rsidRDefault="00587EB3" w:rsidP="00587EB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Cs/>
                <w:lang w:eastAsia="fr-FR"/>
              </w:rPr>
            </w:pPr>
          </w:p>
          <w:bookmarkEnd w:id="0"/>
          <w:p w14:paraId="01740670" w14:textId="77777777" w:rsidR="00587EB3" w:rsidRPr="00587EB3" w:rsidRDefault="00587EB3" w:rsidP="00587EB3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lang w:eastAsia="fr-FR"/>
              </w:rPr>
            </w:pPr>
          </w:p>
        </w:tc>
        <w:tc>
          <w:tcPr>
            <w:tcW w:w="78" w:type="pct"/>
          </w:tcPr>
          <w:p w14:paraId="5B27A272" w14:textId="77777777" w:rsidR="00587EB3" w:rsidRPr="00587EB3" w:rsidRDefault="00587EB3" w:rsidP="00587EB3">
            <w:pPr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2633173" w14:textId="60D65006" w:rsidR="00511271" w:rsidRDefault="00511271"/>
    <w:p w14:paraId="4857552A" w14:textId="77777777" w:rsidR="004F3D10" w:rsidRPr="004F3D10" w:rsidRDefault="004F3D10" w:rsidP="004F3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fr-FR"/>
        </w:rPr>
      </w:pPr>
      <w:r w:rsidRPr="004F3D10">
        <w:rPr>
          <w:rFonts w:ascii="Calibri" w:eastAsia="Times New Roman" w:hAnsi="Calibri" w:cs="Calibri"/>
        </w:rPr>
        <w:t xml:space="preserve">Matrice de verificare a viabilităţii economico-financiare a proiectului pentru Anexa B </w:t>
      </w:r>
      <w:proofErr w:type="gramStart"/>
      <w:r w:rsidRPr="004F3D10">
        <w:rPr>
          <w:rFonts w:ascii="Calibri" w:eastAsia="Times New Roman" w:hAnsi="Calibri" w:cs="Calibri"/>
        </w:rPr>
        <w:t>( persoane</w:t>
      </w:r>
      <w:proofErr w:type="gramEnd"/>
      <w:r w:rsidRPr="004F3D10">
        <w:rPr>
          <w:rFonts w:ascii="Calibri" w:eastAsia="Times New Roman" w:hAnsi="Calibri" w:cs="Calibri"/>
        </w:rPr>
        <w:t xml:space="preserve"> juridice)</w:t>
      </w:r>
    </w:p>
    <w:p w14:paraId="596AF529" w14:textId="77777777" w:rsidR="004F3D10" w:rsidRPr="004F3D10" w:rsidRDefault="004F3D10" w:rsidP="004F3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fr-FR"/>
        </w:rPr>
      </w:pPr>
    </w:p>
    <w:p w14:paraId="774C1BFA" w14:textId="77777777" w:rsidR="004F3D10" w:rsidRPr="004F3D10" w:rsidRDefault="004F3D10" w:rsidP="004F3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fr-FR"/>
        </w:rPr>
      </w:pPr>
    </w:p>
    <w:tbl>
      <w:tblPr>
        <w:tblW w:w="5192" w:type="pct"/>
        <w:tblLayout w:type="fixed"/>
        <w:tblLook w:val="04A0" w:firstRow="1" w:lastRow="0" w:firstColumn="1" w:lastColumn="0" w:noHBand="0" w:noVBand="1"/>
      </w:tblPr>
      <w:tblGrid>
        <w:gridCol w:w="497"/>
        <w:gridCol w:w="3119"/>
        <w:gridCol w:w="1354"/>
        <w:gridCol w:w="1751"/>
        <w:gridCol w:w="1260"/>
        <w:gridCol w:w="1198"/>
        <w:gridCol w:w="1263"/>
        <w:gridCol w:w="1218"/>
        <w:gridCol w:w="1239"/>
        <w:gridCol w:w="1015"/>
        <w:gridCol w:w="1018"/>
      </w:tblGrid>
      <w:tr w:rsidR="004F3D10" w:rsidRPr="004F3D10" w14:paraId="5188E49C" w14:textId="77777777" w:rsidTr="00A30007">
        <w:trPr>
          <w:trHeight w:val="255"/>
        </w:trPr>
        <w:tc>
          <w:tcPr>
            <w:tcW w:w="1204" w:type="pct"/>
            <w:gridSpan w:val="2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3DDA503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Anul</w:t>
            </w:r>
          </w:p>
        </w:tc>
        <w:tc>
          <w:tcPr>
            <w:tcW w:w="451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7B44145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Limita indica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>or</w:t>
            </w:r>
          </w:p>
        </w:tc>
        <w:tc>
          <w:tcPr>
            <w:tcW w:w="583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7DCD169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UM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3FE84F5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Total an 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4E385DC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Total an 2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637346D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Total an 3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5872210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Total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>an 4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2D6A628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Total an 5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6552FCC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Diferente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3BB95F4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Validare criterii</w:t>
            </w:r>
          </w:p>
        </w:tc>
      </w:tr>
      <w:tr w:rsidR="004F3D10" w:rsidRPr="004F3D10" w14:paraId="0C5721EC" w14:textId="77777777" w:rsidTr="00A30007">
        <w:trPr>
          <w:trHeight w:val="255"/>
        </w:trPr>
        <w:tc>
          <w:tcPr>
            <w:tcW w:w="165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0BB708E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Nr.crt.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07DCF2F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Specificaţie</w:t>
            </w:r>
          </w:p>
        </w:tc>
        <w:tc>
          <w:tcPr>
            <w:tcW w:w="451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4261A2EE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583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36B45CF4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2059" w:type="pct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405EC3F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Va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 xml:space="preserve">loare 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0E90FE4D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6B789774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3C58F370" w14:textId="77777777" w:rsidTr="00A30007">
        <w:trPr>
          <w:trHeight w:val="255"/>
        </w:trPr>
        <w:tc>
          <w:tcPr>
            <w:tcW w:w="165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05BD1A0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1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429D2AD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2281EE0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3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6D9432B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CCFFFF"/>
            <w:noWrap/>
            <w:vAlign w:val="bottom"/>
          </w:tcPr>
          <w:p w14:paraId="69698F1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                      5 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CCFFFF"/>
            <w:noWrap/>
            <w:vAlign w:val="bottom"/>
          </w:tcPr>
          <w:p w14:paraId="11A3104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                    6 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CCFFFF"/>
            <w:noWrap/>
            <w:vAlign w:val="bottom"/>
          </w:tcPr>
          <w:p w14:paraId="37B4C3C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                     7 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CCFFFF"/>
            <w:noWrap/>
            <w:vAlign w:val="bottom"/>
          </w:tcPr>
          <w:p w14:paraId="2CC8259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                     8 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155668A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                    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 xml:space="preserve">9 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2EF95F8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10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2FD292D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11</w:t>
            </w:r>
          </w:p>
        </w:tc>
      </w:tr>
      <w:tr w:rsidR="004F3D10" w:rsidRPr="004F3D10" w14:paraId="4E5CFDF5" w14:textId="77777777" w:rsidTr="00A30007">
        <w:trPr>
          <w:trHeight w:val="675"/>
        </w:trPr>
        <w:tc>
          <w:tcPr>
            <w:tcW w:w="165" w:type="pct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3B7FF0A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1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363FC56E" w14:textId="77777777" w:rsidR="004F3D10" w:rsidRPr="004F3D10" w:rsidRDefault="004F3D10" w:rsidP="004F3D10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Valoare investiţie (VI)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valoare totală a proiectului fără TVA, preluată din Bugetul Indicativ Anexa G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4785DE7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>/A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5B5067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LEI</w:t>
            </w:r>
          </w:p>
        </w:tc>
        <w:tc>
          <w:tcPr>
            <w:tcW w:w="2059" w:type="pct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3CC732F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40FB1F3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Nu sunt diferenţe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7CEA94D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</w:tr>
      <w:tr w:rsidR="004F3D10" w:rsidRPr="004F3D10" w14:paraId="56EA8695" w14:textId="77777777" w:rsidTr="00A30007">
        <w:trPr>
          <w:trHeight w:val="450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60877199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471DF35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Valoare investiţie (VI)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calculată de solicitant, conform tabelului de indicatori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630E2F7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3240E68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LEI</w:t>
            </w:r>
          </w:p>
        </w:tc>
        <w:tc>
          <w:tcPr>
            <w:tcW w:w="2059" w:type="pct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7ED8257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4521A244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365ADD5A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0F8AB4F2" w14:textId="77777777" w:rsidTr="00A30007">
        <w:trPr>
          <w:trHeight w:val="900"/>
        </w:trPr>
        <w:tc>
          <w:tcPr>
            <w:tcW w:w="165" w:type="pct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E39E78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2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0E7336DA" w14:textId="77777777" w:rsidR="004F3D10" w:rsidRPr="004F3D10" w:rsidRDefault="004F3D10" w:rsidP="004F3D10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Veniturile din exploatare (Ve)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- se înscriu valorile din proiecţia contului de profit şi pierdere, rândul 5, aferente perioadei respective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750C0DC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6A7886A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LEI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2CD33B2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3E90B8E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1136F0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197674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86346F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73A783D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Nu sunt diferenţe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7C7AD6A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</w:tr>
      <w:tr w:rsidR="004F3D10" w:rsidRPr="004F3D10" w14:paraId="5462CE56" w14:textId="77777777" w:rsidTr="00A30007">
        <w:trPr>
          <w:trHeight w:val="450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574C5266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2601EC85" w14:textId="77777777" w:rsidR="004F3D10" w:rsidRPr="004F3D10" w:rsidRDefault="004F3D10" w:rsidP="004F3D10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Veniturile din exploatare (Ve)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- calculată de solicitant, conform tabelului de indicatori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32DB7F8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29B78C3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LEI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018B331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5432A3C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35C3227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1A0E854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3A1CB2C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7A03C4B9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7D9EE923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017C0F29" w14:textId="77777777" w:rsidTr="00A30007">
        <w:trPr>
          <w:trHeight w:val="900"/>
        </w:trPr>
        <w:tc>
          <w:tcPr>
            <w:tcW w:w="165" w:type="pct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6D92A55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3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2DDEBEBF" w14:textId="77777777" w:rsidR="004F3D10" w:rsidRPr="004F3D10" w:rsidRDefault="004F3D10" w:rsidP="004F3D10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Cheltuieli de exploatare (Ce) -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se înscriu valorile din proiecţia contului de profit şi pierdere, rândul 11, aferente perioadei respective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554876D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803B43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LEI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2125EFA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4767F10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99649B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597102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F5483C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484F9B8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Nu sunt diferenţe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310E025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</w:tr>
      <w:tr w:rsidR="004F3D10" w:rsidRPr="004F3D10" w14:paraId="47D957F3" w14:textId="77777777" w:rsidTr="00A30007">
        <w:trPr>
          <w:trHeight w:val="450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0F5E45AE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2EA3D704" w14:textId="77777777" w:rsidR="004F3D10" w:rsidRPr="004F3D10" w:rsidRDefault="004F3D10" w:rsidP="004F3D10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Cheltuieli de exploatare (Ce) -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 calculată de solicitant,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lastRenderedPageBreak/>
              <w:t xml:space="preserve">conform tabelului de indicatori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5E7C794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lastRenderedPageBreak/>
              <w:t>N/A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bottom"/>
          </w:tcPr>
          <w:p w14:paraId="6845593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LEI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477B9E6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6C784A4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5DC576F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7B724D3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</w:tcPr>
          <w:p w14:paraId="6B09A64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6C3DB81A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16CCBF73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617DFFBE" w14:textId="77777777" w:rsidTr="00A30007">
        <w:trPr>
          <w:trHeight w:val="675"/>
        </w:trPr>
        <w:tc>
          <w:tcPr>
            <w:tcW w:w="165" w:type="pct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80FCF7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4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11968E9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Rata rezultatului din exploatare (rRe)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se calculează automat diferenţa dintre Ve şi Ce introduse, raportat la Ve - 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minim 10%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57E96E5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minim 10% din Ve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313B6CA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%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4FC51DF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81B3C8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27EE294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6B1D2D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>0!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EF28AB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59BFD3F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2F33638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</w:tr>
      <w:tr w:rsidR="004F3D10" w:rsidRPr="004F3D10" w14:paraId="02E9C296" w14:textId="77777777" w:rsidTr="00A30007">
        <w:trPr>
          <w:trHeight w:val="675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39C903BA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6FA0B90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Rata rezultatului din exploatare (rRe)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calculată de solicitant, conform tabelului de indicatori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03E7462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minim 10% din Ve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bottom"/>
          </w:tcPr>
          <w:p w14:paraId="5A7BA69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%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54B2562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589F0C1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689F17C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3A61310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3DA372D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4278DDD9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31E39577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22C0E60F" w14:textId="77777777" w:rsidTr="00A30007">
        <w:trPr>
          <w:trHeight w:val="675"/>
        </w:trPr>
        <w:tc>
          <w:tcPr>
            <w:tcW w:w="165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CDAAB7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5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4BF1C0B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Flux de numerar din activitatea de exploatare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linia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P din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Anexa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B8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aferent perioadei respective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147A0E7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2989754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LEI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964BEF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48FE0C7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5307D0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4038786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170474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5B6C828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6CD782C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</w:tr>
      <w:tr w:rsidR="004F3D10" w:rsidRPr="004F3D10" w14:paraId="2FBD7B60" w14:textId="77777777" w:rsidTr="00A30007">
        <w:trPr>
          <w:trHeight w:val="930"/>
        </w:trPr>
        <w:tc>
          <w:tcPr>
            <w:tcW w:w="165" w:type="pct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D46984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6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784DAD6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Durata de recuperare a investiţiei (Dr) - 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se calculează automat ca raport între VI şi Fluxul de numerar net actualizat mediu pe orizontul de 12 ani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5702CDD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maxim 12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219FA79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ANI </w:t>
            </w:r>
          </w:p>
        </w:tc>
        <w:tc>
          <w:tcPr>
            <w:tcW w:w="2059" w:type="pct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04EC463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774D511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6C2DAFC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</w:tr>
      <w:tr w:rsidR="004F3D10" w:rsidRPr="004F3D10" w14:paraId="00FD4AEE" w14:textId="77777777" w:rsidTr="00A30007">
        <w:trPr>
          <w:trHeight w:val="930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1332E520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228CA889" w14:textId="77777777" w:rsidR="004F3D10" w:rsidRPr="004F3D10" w:rsidRDefault="004F3D10" w:rsidP="004F3D10">
            <w:pPr>
              <w:spacing w:after="0" w:line="240" w:lineRule="auto"/>
              <w:jc w:val="both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Durata de recuperare a investiţiei (Dr)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calculată de solicitant, conform tabelului de indicatori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092A542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maxim 12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bottom"/>
          </w:tcPr>
          <w:p w14:paraId="37EC3C5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ANI </w:t>
            </w:r>
          </w:p>
        </w:tc>
        <w:tc>
          <w:tcPr>
            <w:tcW w:w="2059" w:type="pct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7CD357A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52D591A8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6641AFAC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6242CCA0" w14:textId="77777777" w:rsidTr="00A30007">
        <w:trPr>
          <w:trHeight w:val="675"/>
        </w:trPr>
        <w:tc>
          <w:tcPr>
            <w:tcW w:w="165" w:type="pct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030401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7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26176B9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Rata rentabilităţii capitalului investit (rRc)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se calculează automat ca raport între Fluxul de numerar din activitatea de exploatare şi (VI)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6B87CF9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minim 5%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5433D7D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%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63EC3EA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92B731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2EA1F1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3AB71C4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DC3C93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7B0B60D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>!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7E8F808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>/0!</w:t>
            </w:r>
          </w:p>
        </w:tc>
      </w:tr>
      <w:tr w:rsidR="004F3D10" w:rsidRPr="004F3D10" w14:paraId="0E959A13" w14:textId="77777777" w:rsidTr="00A30007">
        <w:trPr>
          <w:trHeight w:val="675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37B113A1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1F4AEAD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Rata rentabilităţii capitalului investit (rRc)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calculată de solicitant, conform tabelului de indicatori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182034C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minim 5%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bottom"/>
          </w:tcPr>
          <w:p w14:paraId="269503F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%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3DC50BF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4B69E82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38FB70E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21269D1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61645E8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628B5A93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171EAB12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047AB559" w14:textId="77777777" w:rsidTr="00A30007">
        <w:trPr>
          <w:trHeight w:val="675"/>
        </w:trPr>
        <w:tc>
          <w:tcPr>
            <w:tcW w:w="165" w:type="pct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C4477C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lastRenderedPageBreak/>
              <w:t>8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09B42C4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Flux de lichidităţi net al perioadei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linia Q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din fluxul de numerar pentru anii 1-5, se introduce pentru perioada aferentă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6013FDA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79F6E9A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Numeric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06E7A6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95B311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3A7801F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28F1732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1DC292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0624035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2EA17E6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</w:tr>
      <w:tr w:rsidR="004F3D10" w:rsidRPr="004F3D10" w14:paraId="2EB8780A" w14:textId="77777777" w:rsidTr="00A30007">
        <w:trPr>
          <w:trHeight w:val="900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728BC3D6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76E4E4E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(PDCTML) Plăţi de dobânzi la credite pe termen mediu şi lung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linia 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C2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din fluxul de numerar pentru anii 1-5, se introduce pentru perioada aferentă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462E24A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7340A6B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Numer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 xml:space="preserve">c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249372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DD5267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5305FA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BD2F9C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67C6807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453B689D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132933E4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6F9C6995" w14:textId="77777777" w:rsidTr="00A30007">
        <w:trPr>
          <w:trHeight w:val="900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75E1D2AC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735C15C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(RCTML) Rambursări de credite pe termen mediu şi lung -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linia 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C1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din fluxul de numerar pentru anii 1-5, se introduce pentru perioada aferentă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2EBC78E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0F76979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Numeric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3A1A69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B80AD9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28F952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2959CE3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548CDA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05073A72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0159DDBE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221B4344" w14:textId="77777777" w:rsidTr="00A30007">
        <w:trPr>
          <w:trHeight w:val="1125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5E8B75BC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27309560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Rata acoperirii prin fluxul de numerar (RAFN)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se calculează automat ca raport între Fluxul de numerar din exploatare aferent perioadei respective şi suma (PDCTML+RCTML) -  trebuie să fie &gt;= cu 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1.2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0DDF42D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&gt;=1,2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4913159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Numeric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C2FBDC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4E918F6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41366CB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FF527E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B07D18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55FF273A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3890B277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117ED556" w14:textId="77777777" w:rsidTr="00A30007">
        <w:trPr>
          <w:trHeight w:val="675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0AF05ED9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427367D3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Rata acoperirii prin fluxul de numerar (RAFN)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calculată de solicitant, conform tabelului de indicatori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6062DDF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&gt;=1,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bottom"/>
          </w:tcPr>
          <w:p w14:paraId="4BE9740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Numeric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561494E5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6EA0EE0E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2ED97943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680DC1A6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72CAF3FD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6EFF2652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4D6E09E8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36E7322E" w14:textId="77777777" w:rsidTr="00A30007">
        <w:trPr>
          <w:trHeight w:val="900"/>
        </w:trPr>
        <w:tc>
          <w:tcPr>
            <w:tcW w:w="165" w:type="pct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49CB05B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0CA7A756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(D&gt;1)Datorii ce trebuie plătite într-o perioadă mai mare de un an -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linia IV din sheetul bilanţ - se introduce pentru perioada aferentă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16CB3DE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N/A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0E12681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Numeric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330E5E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35F149D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04AB162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327E77F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38CE153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551136A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106968D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#DIV/0!</w:t>
            </w:r>
          </w:p>
        </w:tc>
      </w:tr>
      <w:tr w:rsidR="004F3D10" w:rsidRPr="004F3D10" w14:paraId="0D75EA7F" w14:textId="77777777" w:rsidTr="00A30007">
        <w:trPr>
          <w:trHeight w:val="450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5E7CEC25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797C34AF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(A) Total activ 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- din sheetul bilanţ şi se introduce pentru perioada aferentă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2CFE175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N/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2AD1F82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Numeric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42A266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00FC0F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2769A5A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B0407C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04AC160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58D68447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389D814B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546CF8C4" w14:textId="77777777" w:rsidTr="00A30007">
        <w:trPr>
          <w:trHeight w:val="675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7FB1D237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63DA7E24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Rata îndatorării (rI)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se calculează automat ca raport între (D&gt;1) şi total activ (A) -  trebuie să fie 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maxim 60%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5026162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maxim 60%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602C9F4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%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2AE80B3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2303FAD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6ABA5E6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0AC5330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#DIV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cr/>
              <w:t>0!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4A4416B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#DIV/0!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31287600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784399B7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5A69D84A" w14:textId="77777777" w:rsidTr="00A30007">
        <w:trPr>
          <w:trHeight w:val="450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739057A2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037ED94B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Rata îndatorării (rI) -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calculată de solicitant, conform tabelului de indicatori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3462B40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maxi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>60%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bottom"/>
          </w:tcPr>
          <w:p w14:paraId="49A1BA6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% 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5C78C1E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1FB4B05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71DE9EA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04792F5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381A830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6C20D278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42373144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506F74B1" w14:textId="77777777" w:rsidTr="00A30007">
        <w:trPr>
          <w:trHeight w:val="255"/>
        </w:trPr>
        <w:tc>
          <w:tcPr>
            <w:tcW w:w="165" w:type="pc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299B7FE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10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4D858AEB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Rata de actualizare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172F2B5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N/A 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</w:tcPr>
          <w:p w14:paraId="079E9DD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2059" w:type="pct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008080"/>
            <w:noWrap/>
            <w:vAlign w:val="center"/>
          </w:tcPr>
          <w:p w14:paraId="6B1B31C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FFFFFF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FFFFFF"/>
                <w:sz w:val="24"/>
                <w:szCs w:val="24"/>
                <w:lang w:val="ro-RO"/>
              </w:rPr>
              <w:t>8%</w:t>
            </w:r>
          </w:p>
        </w:tc>
        <w:tc>
          <w:tcPr>
            <w:tcW w:w="338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0D50865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653F821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N/A</w:t>
            </w:r>
          </w:p>
        </w:tc>
      </w:tr>
      <w:tr w:rsidR="004F3D10" w:rsidRPr="004F3D10" w14:paraId="6536905B" w14:textId="77777777" w:rsidTr="00A30007">
        <w:trPr>
          <w:trHeight w:val="450"/>
        </w:trPr>
        <w:tc>
          <w:tcPr>
            <w:tcW w:w="165" w:type="pct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EDC823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4C7B6E1D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Valoare actualizată neta (VAN)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trebuie să fie 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pozitivă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363C1FF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&gt;=0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3BA3CB0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LEI</w:t>
            </w:r>
          </w:p>
        </w:tc>
        <w:tc>
          <w:tcPr>
            <w:tcW w:w="2059" w:type="pct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5B0CC7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3AA1EEC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Nu sunt diferente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7151ABB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Res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>pecta criteriu</w:t>
            </w:r>
          </w:p>
        </w:tc>
      </w:tr>
      <w:tr w:rsidR="004F3D10" w:rsidRPr="004F3D10" w14:paraId="40CD0FCA" w14:textId="77777777" w:rsidTr="00A30007">
        <w:trPr>
          <w:trHeight w:val="450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794CE878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167F35A3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Valoare actualizată netă (VAN)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calculată de solicitant, conform tabelului de indicatori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2939736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&gt;=0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1C0BF67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LEI</w:t>
            </w:r>
          </w:p>
        </w:tc>
        <w:tc>
          <w:tcPr>
            <w:tcW w:w="2059" w:type="pct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11FA8C0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53DB5BE9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2161D249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527D1B67" w14:textId="77777777" w:rsidTr="00A30007">
        <w:trPr>
          <w:trHeight w:val="900"/>
        </w:trPr>
        <w:tc>
          <w:tcPr>
            <w:tcW w:w="165" w:type="pct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15E386F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12</w:t>
            </w: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54BE39C7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Disponibil de numerar la sfârşitul perioadei - 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se preiau valorile din linia 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S,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 xml:space="preserve"> Anexa B7, aferente perioadei respective - trebuie să fie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 pozitiv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20BB650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&gt;=0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501FA04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LEI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68556CE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303EFBC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7B4F08A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220B709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</w:tcPr>
          <w:p w14:paraId="2BEC2CC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</w:tcPr>
          <w:p w14:paraId="1E7D82F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Nu sunt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>difer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>nte</w:t>
            </w:r>
          </w:p>
        </w:tc>
        <w:tc>
          <w:tcPr>
            <w:tcW w:w="339" w:type="pct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</w:tcPr>
          <w:p w14:paraId="50150C1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Respecta criteriu</w:t>
            </w:r>
          </w:p>
        </w:tc>
      </w:tr>
      <w:tr w:rsidR="004F3D10" w:rsidRPr="004F3D10" w14:paraId="34A1C75F" w14:textId="77777777" w:rsidTr="00A30007">
        <w:trPr>
          <w:trHeight w:val="450"/>
        </w:trPr>
        <w:tc>
          <w:tcPr>
            <w:tcW w:w="165" w:type="pct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24912AD7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3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70254D93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Disponibil de numerar la sfârşitul perioadei, conform tabelului d</w:t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</w: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cr/>
              <w:t xml:space="preserve">e indicatori </w:t>
            </w:r>
          </w:p>
        </w:tc>
        <w:tc>
          <w:tcPr>
            <w:tcW w:w="45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</w:tcPr>
          <w:p w14:paraId="621DE79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&gt;=0</w:t>
            </w:r>
          </w:p>
        </w:tc>
        <w:tc>
          <w:tcPr>
            <w:tcW w:w="58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3049F74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LEI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209F2DF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15B31CC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13647D3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1123E51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</w:tcPr>
          <w:p w14:paraId="291996B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38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</w:tcPr>
          <w:p w14:paraId="55B732F5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</w:tcPr>
          <w:p w14:paraId="702ACA5A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</w:p>
        </w:tc>
      </w:tr>
      <w:tr w:rsidR="004F3D10" w:rsidRPr="004F3D10" w14:paraId="719A2D89" w14:textId="77777777" w:rsidTr="00A30007">
        <w:trPr>
          <w:trHeight w:val="225"/>
        </w:trPr>
        <w:tc>
          <w:tcPr>
            <w:tcW w:w="165" w:type="pct"/>
            <w:tcBorders>
              <w:top w:val="single" w:sz="4" w:space="0" w:color="FFFFFF"/>
              <w:left w:val="single" w:sz="8" w:space="0" w:color="008080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3D6A57E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03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33BB5BA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51" w:type="pct"/>
            <w:tcBorders>
              <w:top w:val="nil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35B8505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583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7AEDF8C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0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166EFEA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99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3B2D3F3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21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51DDF67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06" w:type="pct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4B443D5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41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323B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1AD811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339" w:type="pct"/>
            <w:tcBorders>
              <w:top w:val="nil"/>
              <w:left w:val="nil"/>
              <w:bottom w:val="nil"/>
              <w:right w:val="single" w:sz="8" w:space="0" w:color="008080"/>
            </w:tcBorders>
            <w:shd w:val="clear" w:color="auto" w:fill="auto"/>
            <w:noWrap/>
            <w:vAlign w:val="bottom"/>
          </w:tcPr>
          <w:p w14:paraId="283E1AE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</w:tr>
      <w:tr w:rsidR="004F3D10" w:rsidRPr="004F3D10" w14:paraId="05D94301" w14:textId="77777777" w:rsidTr="00A30007">
        <w:trPr>
          <w:trHeight w:val="285"/>
        </w:trPr>
        <w:tc>
          <w:tcPr>
            <w:tcW w:w="4974" w:type="pct"/>
            <w:gridSpan w:val="11"/>
            <w:tcBorders>
              <w:top w:val="nil"/>
              <w:left w:val="single" w:sz="8" w:space="0" w:color="008080"/>
              <w:bottom w:val="nil"/>
              <w:right w:val="single" w:sz="8" w:space="0" w:color="008080"/>
            </w:tcBorders>
            <w:shd w:val="clear" w:color="000000" w:fill="FFFFFF"/>
            <w:noWrap/>
            <w:vAlign w:val="bottom"/>
          </w:tcPr>
          <w:p w14:paraId="42D1CE04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Proiectul respectă obiectivul de ordin economico-financiar "creşterea viabilităţii economice"?</w:t>
            </w:r>
          </w:p>
        </w:tc>
      </w:tr>
    </w:tbl>
    <w:p w14:paraId="7AEC1EC7" w14:textId="77777777" w:rsidR="004F3D10" w:rsidRPr="004F3D10" w:rsidRDefault="004F3D10" w:rsidP="004F3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fr-FR"/>
        </w:rPr>
      </w:pPr>
    </w:p>
    <w:p w14:paraId="4F65B8F2" w14:textId="77777777" w:rsidR="004F3D10" w:rsidRPr="004F3D10" w:rsidRDefault="004F3D10" w:rsidP="004F3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fr-FR"/>
        </w:rPr>
      </w:pPr>
    </w:p>
    <w:tbl>
      <w:tblPr>
        <w:tblW w:w="15107" w:type="dxa"/>
        <w:tblLayout w:type="fixed"/>
        <w:tblLook w:val="04A0" w:firstRow="1" w:lastRow="0" w:firstColumn="1" w:lastColumn="0" w:noHBand="0" w:noVBand="1"/>
      </w:tblPr>
      <w:tblGrid>
        <w:gridCol w:w="7198"/>
        <w:gridCol w:w="2437"/>
        <w:gridCol w:w="1753"/>
        <w:gridCol w:w="1668"/>
        <w:gridCol w:w="2051"/>
      </w:tblGrid>
      <w:tr w:rsidR="004F3D10" w:rsidRPr="004F3D10" w14:paraId="123A3023" w14:textId="77777777" w:rsidTr="00A30007">
        <w:trPr>
          <w:trHeight w:val="330"/>
        </w:trPr>
        <w:tc>
          <w:tcPr>
            <w:tcW w:w="5092" w:type="dxa"/>
            <w:tcBorders>
              <w:top w:val="single" w:sz="4" w:space="0" w:color="FFFFFF"/>
              <w:left w:val="single" w:sz="8" w:space="0" w:color="008080"/>
              <w:bottom w:val="single" w:sz="8" w:space="0" w:color="008080"/>
              <w:right w:val="single" w:sz="4" w:space="0" w:color="FFFFFF"/>
            </w:tcBorders>
            <w:shd w:val="clear" w:color="000000" w:fill="FFFFFF"/>
            <w:noWrap/>
            <w:vAlign w:val="bottom"/>
          </w:tcPr>
          <w:p w14:paraId="0C74F11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  <w:t>Verificare la OJFIR/CRFIR/DAF- SAF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8080"/>
              <w:right w:val="nil"/>
            </w:tcBorders>
            <w:shd w:val="clear" w:color="000000" w:fill="FFFFFF"/>
            <w:noWrap/>
            <w:vAlign w:val="bottom"/>
          </w:tcPr>
          <w:p w14:paraId="7D5286CD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  <w:t xml:space="preserve">                       D</w:t>
            </w:r>
            <w:r w:rsidRPr="004F3D10"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  <w:cr/>
              <w:t xml:space="preserve">A </w:t>
            </w:r>
          </w:p>
        </w:tc>
        <w:tc>
          <w:tcPr>
            <w:tcW w:w="1240" w:type="dxa"/>
            <w:tcBorders>
              <w:top w:val="nil"/>
              <w:left w:val="single" w:sz="4" w:space="0" w:color="FFFFFF"/>
              <w:bottom w:val="single" w:sz="8" w:space="0" w:color="008080"/>
              <w:right w:val="nil"/>
            </w:tcBorders>
            <w:shd w:val="clear" w:color="000000" w:fill="FFFFFF"/>
            <w:noWrap/>
            <w:vAlign w:val="bottom"/>
          </w:tcPr>
          <w:p w14:paraId="620A5930" w14:textId="55AC99C2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0" locked="0" layoutInCell="1" allowOverlap="1" wp14:anchorId="27C4E41E" wp14:editId="46FC3C9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38100</wp:posOffset>
                  </wp:positionV>
                  <wp:extent cx="114300" cy="104775"/>
                  <wp:effectExtent l="0" t="0" r="0" b="9525"/>
                  <wp:wrapNone/>
                  <wp:docPr id="10" name="Imagine 1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80" w:type="dxa"/>
            <w:tcBorders>
              <w:top w:val="nil"/>
              <w:left w:val="single" w:sz="4" w:space="0" w:color="FFFFFF"/>
              <w:bottom w:val="single" w:sz="8" w:space="0" w:color="008080"/>
              <w:right w:val="nil"/>
            </w:tcBorders>
            <w:shd w:val="clear" w:color="000000" w:fill="FFFFFF"/>
            <w:noWrap/>
            <w:vAlign w:val="bottom"/>
          </w:tcPr>
          <w:p w14:paraId="420C63E0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sau </w:t>
            </w:r>
          </w:p>
        </w:tc>
        <w:tc>
          <w:tcPr>
            <w:tcW w:w="14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70604F4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  <w:tbl>
            <w:tblPr>
              <w:tblW w:w="0" w:type="auto"/>
              <w:jc w:val="center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20"/>
            </w:tblGrid>
            <w:tr w:rsidR="004F3D10" w:rsidRPr="004F3D10" w14:paraId="18769ECC" w14:textId="77777777" w:rsidTr="00A30007">
              <w:trPr>
                <w:trHeight w:val="330"/>
                <w:tblCellSpacing w:w="0" w:type="dxa"/>
                <w:jc w:val="center"/>
              </w:trPr>
              <w:tc>
                <w:tcPr>
                  <w:tcW w:w="1220" w:type="dxa"/>
                  <w:tcBorders>
                    <w:top w:val="nil"/>
                    <w:left w:val="single" w:sz="4" w:space="0" w:color="FFFFFF"/>
                    <w:bottom w:val="single" w:sz="8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9CD6A5F" w14:textId="68626B7B" w:rsidR="004F3D10" w:rsidRPr="004F3D10" w:rsidRDefault="004F3D10" w:rsidP="004F3D1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i/>
                      <w:iCs/>
                      <w:color w:val="008080"/>
                      <w:sz w:val="24"/>
                      <w:szCs w:val="24"/>
                      <w:lang w:val="ro-RO"/>
                    </w:rPr>
                  </w:pPr>
                  <w:r w:rsidRPr="004F3D10">
                    <w:rPr>
                      <w:rFonts w:ascii="Calibri" w:eastAsia="Times New Roman" w:hAnsi="Calibri" w:cs="Arial"/>
                      <w:b/>
                      <w:bCs/>
                      <w:i/>
                      <w:iCs/>
                      <w:color w:val="008080"/>
                      <w:sz w:val="24"/>
                      <w:szCs w:val="24"/>
                      <w:lang w:val="ro-RO"/>
                    </w:rPr>
                    <w:t xml:space="preserve">NU  </w:t>
                  </w:r>
                  <w:r w:rsidRPr="004F3D1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63360" behindDoc="0" locked="0" layoutInCell="1" allowOverlap="1" wp14:anchorId="47701FC6" wp14:editId="38CB3FFC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35560</wp:posOffset>
                        </wp:positionV>
                        <wp:extent cx="114300" cy="104775"/>
                        <wp:effectExtent l="0" t="0" r="0" b="9525"/>
                        <wp:wrapNone/>
                        <wp:docPr id="9" name="Imagine 9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4F3D10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</w:rPr>
                    <w:drawing>
                      <wp:anchor distT="0" distB="0" distL="114300" distR="114300" simplePos="0" relativeHeight="251662336" behindDoc="0" locked="0" layoutInCell="1" allowOverlap="1" wp14:anchorId="337FD6B5" wp14:editId="723197E9">
                        <wp:simplePos x="0" y="0"/>
                        <wp:positionH relativeFrom="column">
                          <wp:posOffset>-6350</wp:posOffset>
                        </wp:positionH>
                        <wp:positionV relativeFrom="paragraph">
                          <wp:posOffset>35560</wp:posOffset>
                        </wp:positionV>
                        <wp:extent cx="114300" cy="104775"/>
                        <wp:effectExtent l="0" t="0" r="0" b="9525"/>
                        <wp:wrapNone/>
                        <wp:docPr id="8" name="Imagine 8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4300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</w:tc>
            </w:tr>
          </w:tbl>
          <w:p w14:paraId="19B6BB3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</w:tr>
    </w:tbl>
    <w:p w14:paraId="5D5576CB" w14:textId="77777777" w:rsidR="004F3D10" w:rsidRPr="004F3D10" w:rsidRDefault="004F3D10" w:rsidP="004F3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fr-FR"/>
        </w:rPr>
      </w:pPr>
    </w:p>
    <w:p w14:paraId="32BB3FE9" w14:textId="77777777" w:rsidR="004F3D10" w:rsidRPr="004F3D10" w:rsidRDefault="004F3D10" w:rsidP="004F3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fr-FR"/>
        </w:rPr>
      </w:pPr>
    </w:p>
    <w:p w14:paraId="548F9247" w14:textId="77777777" w:rsidR="004F3D10" w:rsidRPr="004F3D10" w:rsidRDefault="004F3D10" w:rsidP="004F3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fr-FR"/>
        </w:rPr>
      </w:pPr>
    </w:p>
    <w:tbl>
      <w:tblPr>
        <w:tblW w:w="14880" w:type="dxa"/>
        <w:tblLayout w:type="fixed"/>
        <w:tblLook w:val="04A0" w:firstRow="1" w:lastRow="0" w:firstColumn="1" w:lastColumn="0" w:noHBand="0" w:noVBand="1"/>
      </w:tblPr>
      <w:tblGrid>
        <w:gridCol w:w="237"/>
        <w:gridCol w:w="495"/>
        <w:gridCol w:w="3709"/>
        <w:gridCol w:w="1562"/>
        <w:gridCol w:w="705"/>
        <w:gridCol w:w="1257"/>
        <w:gridCol w:w="1197"/>
        <w:gridCol w:w="1237"/>
        <w:gridCol w:w="1216"/>
        <w:gridCol w:w="1237"/>
        <w:gridCol w:w="1014"/>
        <w:gridCol w:w="1014"/>
      </w:tblGrid>
      <w:tr w:rsidR="004F3D10" w:rsidRPr="004F3D10" w14:paraId="6DABB7A3" w14:textId="77777777" w:rsidTr="00A30007">
        <w:trPr>
          <w:trHeight w:val="660"/>
        </w:trPr>
        <w:tc>
          <w:tcPr>
            <w:tcW w:w="237" w:type="dxa"/>
            <w:vMerge w:val="restart"/>
            <w:tcBorders>
              <w:top w:val="nil"/>
              <w:left w:val="single" w:sz="4" w:space="0" w:color="FFFFFF"/>
              <w:bottom w:val="nil"/>
              <w:right w:val="nil"/>
            </w:tcBorders>
            <w:shd w:val="clear" w:color="000000" w:fill="C0C0C0"/>
            <w:noWrap/>
            <w:vAlign w:val="bottom"/>
            <w:hideMark/>
          </w:tcPr>
          <w:p w14:paraId="22EB965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20"/>
                <w:szCs w:val="20"/>
              </w:rPr>
              <w:lastRenderedPageBreak/>
              <w:t> </w:t>
            </w:r>
          </w:p>
        </w:tc>
        <w:tc>
          <w:tcPr>
            <w:tcW w:w="14643" w:type="dxa"/>
            <w:gridSpan w:val="11"/>
            <w:tcBorders>
              <w:top w:val="single" w:sz="8" w:space="0" w:color="008080"/>
              <w:left w:val="single" w:sz="8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  <w:hideMark/>
          </w:tcPr>
          <w:p w14:paraId="42F28A2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  <w:t>Matrice de verificare a viabilitatii economico-financiare a proiectului pentru Anexa C (persoane fizice autorizate, intreprinderi individuale, intreprinderi familiale)</w:t>
            </w:r>
          </w:p>
        </w:tc>
      </w:tr>
      <w:tr w:rsidR="004F3D10" w:rsidRPr="004F3D10" w14:paraId="7F2867F3" w14:textId="77777777" w:rsidTr="00A30007">
        <w:trPr>
          <w:trHeight w:val="25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6FB0D981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204" w:type="dxa"/>
            <w:gridSpan w:val="2"/>
            <w:tcBorders>
              <w:top w:val="single" w:sz="4" w:space="0" w:color="008080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  <w:hideMark/>
          </w:tcPr>
          <w:p w14:paraId="6E951C4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Anul</w:t>
            </w:r>
          </w:p>
        </w:tc>
        <w:tc>
          <w:tcPr>
            <w:tcW w:w="1562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696AB7B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Limita indicator</w:t>
            </w:r>
          </w:p>
        </w:tc>
        <w:tc>
          <w:tcPr>
            <w:tcW w:w="705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  <w:hideMark/>
          </w:tcPr>
          <w:p w14:paraId="3E16E54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UM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0F66FA6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Total </w:t>
            </w:r>
            <w:proofErr w:type="gramStart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an</w:t>
            </w:r>
            <w:proofErr w:type="gramEnd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1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7CA06BC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Total </w:t>
            </w:r>
            <w:proofErr w:type="gramStart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an</w:t>
            </w:r>
            <w:proofErr w:type="gramEnd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2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153738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Total </w:t>
            </w:r>
            <w:proofErr w:type="gramStart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an</w:t>
            </w:r>
            <w:proofErr w:type="gramEnd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6983F1C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Total </w:t>
            </w:r>
            <w:proofErr w:type="gramStart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an</w:t>
            </w:r>
            <w:proofErr w:type="gramEnd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4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05DE990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Total </w:t>
            </w:r>
            <w:proofErr w:type="gramStart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an</w:t>
            </w:r>
            <w:proofErr w:type="gramEnd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5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47A0D36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Diferente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  <w:hideMark/>
          </w:tcPr>
          <w:p w14:paraId="7FDA923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Validare criterii</w:t>
            </w:r>
          </w:p>
        </w:tc>
      </w:tr>
      <w:tr w:rsidR="004F3D10" w:rsidRPr="004F3D10" w14:paraId="2B6777AA" w14:textId="77777777" w:rsidTr="00A30007">
        <w:trPr>
          <w:trHeight w:val="25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4C28CDFD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54732E5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Nr.crt.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61C67C4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Specificatie</w:t>
            </w:r>
          </w:p>
        </w:tc>
        <w:tc>
          <w:tcPr>
            <w:tcW w:w="1562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1699949F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705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1CE7446C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6144" w:type="dxa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  <w:hideMark/>
          </w:tcPr>
          <w:p w14:paraId="6F38A09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Valoare </w:t>
            </w: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6A7604B7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4C9FD97D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</w:tr>
      <w:tr w:rsidR="004F3D10" w:rsidRPr="004F3D10" w14:paraId="21B568CD" w14:textId="77777777" w:rsidTr="00A30007">
        <w:trPr>
          <w:trHeight w:val="25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3B6673C6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6474438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5B50632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2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5F8640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3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  <w:hideMark/>
          </w:tcPr>
          <w:p w14:paraId="15211A8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4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CCFFFF"/>
            <w:noWrap/>
            <w:vAlign w:val="bottom"/>
            <w:hideMark/>
          </w:tcPr>
          <w:p w14:paraId="3202C42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                      5 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CCFFFF"/>
            <w:noWrap/>
            <w:vAlign w:val="bottom"/>
            <w:hideMark/>
          </w:tcPr>
          <w:p w14:paraId="2F2B8DE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                    6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CCFFFF"/>
            <w:noWrap/>
            <w:vAlign w:val="bottom"/>
            <w:hideMark/>
          </w:tcPr>
          <w:p w14:paraId="34EF447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                     7 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8080"/>
              <w:right w:val="nil"/>
            </w:tcBorders>
            <w:shd w:val="clear" w:color="000000" w:fill="CCFFFF"/>
            <w:noWrap/>
            <w:vAlign w:val="bottom"/>
            <w:hideMark/>
          </w:tcPr>
          <w:p w14:paraId="5A232F0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                     8 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bottom"/>
            <w:hideMark/>
          </w:tcPr>
          <w:p w14:paraId="12CFDB3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                     9 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4B188A6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10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  <w:hideMark/>
          </w:tcPr>
          <w:p w14:paraId="078202E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11</w:t>
            </w:r>
          </w:p>
        </w:tc>
      </w:tr>
      <w:tr w:rsidR="004F3D10" w:rsidRPr="004F3D10" w14:paraId="4ACC8D0E" w14:textId="77777777" w:rsidTr="00A30007">
        <w:trPr>
          <w:trHeight w:val="67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47824C00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6CAA796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1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63018491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Valoare investitie (VI) - </w:t>
            </w: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 xml:space="preserve">valoare totala a proiectului fara TVA, preluata din Bugetul Indicativ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4C47A89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N/A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741B4A4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LEI</w:t>
            </w:r>
          </w:p>
        </w:tc>
        <w:tc>
          <w:tcPr>
            <w:tcW w:w="6144" w:type="dxa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55FD39B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  <w:t> 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6E9C1D0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Nu sunt diferente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  <w:hideMark/>
          </w:tcPr>
          <w:p w14:paraId="7612D04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N/A</w:t>
            </w:r>
          </w:p>
        </w:tc>
      </w:tr>
      <w:tr w:rsidR="004F3D10" w:rsidRPr="004F3D10" w14:paraId="141EC2FA" w14:textId="77777777" w:rsidTr="00A30007">
        <w:trPr>
          <w:trHeight w:val="450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244C2F86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19C7EE91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  <w:hideMark/>
          </w:tcPr>
          <w:p w14:paraId="2617DDB6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Valoare investitie (VI) - </w:t>
            </w: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 xml:space="preserve">calculata de solicitant, conform tabelului de indicatori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  <w:hideMark/>
          </w:tcPr>
          <w:p w14:paraId="7CA148F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N/A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5278E7E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LEI</w:t>
            </w:r>
          </w:p>
        </w:tc>
        <w:tc>
          <w:tcPr>
            <w:tcW w:w="6144" w:type="dxa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0365370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  <w:t> </w:t>
            </w: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5CFBC9AC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4274C10C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</w:tr>
      <w:tr w:rsidR="004F3D10" w:rsidRPr="004F3D10" w14:paraId="2890B42D" w14:textId="77777777" w:rsidTr="00A30007">
        <w:trPr>
          <w:trHeight w:val="450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7B2AAD95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2F52393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2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006AF324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EXCEDENT/</w:t>
            </w:r>
            <w:proofErr w:type="gramStart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DEFICIT  (</w:t>
            </w:r>
            <w:proofErr w:type="gramEnd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linia 58 din sheetul "Incasari_platiAnii1-5 prognoza")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21FE69F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&gt;=0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38342A4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LEI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4446F3A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70FED1A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7ABE723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772FE9B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0425ED9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E17B6A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Nu sunt diferente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  <w:hideMark/>
          </w:tcPr>
          <w:p w14:paraId="2EC722D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Respecta criteriu</w:t>
            </w:r>
          </w:p>
        </w:tc>
      </w:tr>
      <w:tr w:rsidR="004F3D10" w:rsidRPr="004F3D10" w14:paraId="54B97526" w14:textId="77777777" w:rsidTr="00A30007">
        <w:trPr>
          <w:trHeight w:val="67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525CF7EA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539FB67B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  <w:hideMark/>
          </w:tcPr>
          <w:p w14:paraId="31286ACB" w14:textId="77777777" w:rsidR="004F3D10" w:rsidRPr="004F3D10" w:rsidRDefault="004F3D10" w:rsidP="004F3D1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EXCEDENT/</w:t>
            </w:r>
            <w:proofErr w:type="gramStart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DEFICIT  (</w:t>
            </w:r>
            <w:proofErr w:type="gramEnd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linia 58 din sheetul "Incasari_platiAnii1-5 prognoza") calculata de solicitant, conform Anexei C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  <w:hideMark/>
          </w:tcPr>
          <w:p w14:paraId="7695CCF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&gt;=0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6BE58DD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LEI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607FC7E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21259FF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B75E06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342DBE6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FFFFFF"/>
            <w:noWrap/>
            <w:vAlign w:val="center"/>
            <w:hideMark/>
          </w:tcPr>
          <w:p w14:paraId="59EF6FF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51A6D65B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087A3E6C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</w:tr>
      <w:tr w:rsidR="004F3D10" w:rsidRPr="004F3D10" w14:paraId="0277A247" w14:textId="77777777" w:rsidTr="00A30007">
        <w:trPr>
          <w:trHeight w:val="94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69D00A52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6D28CB9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3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511878D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Durata de recuperare a investitiei (Dr) -  </w:t>
            </w: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se calculeaza automat ca raport intre VI si Fluxul de numerar net actualizat mediu pe orizontul de 12 ani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2DFACB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maxim 12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49F0AFB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ANI </w:t>
            </w:r>
          </w:p>
        </w:tc>
        <w:tc>
          <w:tcPr>
            <w:tcW w:w="6144" w:type="dxa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1918F7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#DIV/0!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838AFF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#DIV/0!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  <w:hideMark/>
          </w:tcPr>
          <w:p w14:paraId="71C3E00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#DIV/0!</w:t>
            </w:r>
          </w:p>
        </w:tc>
      </w:tr>
      <w:tr w:rsidR="004F3D10" w:rsidRPr="004F3D10" w14:paraId="6368A0DF" w14:textId="77777777" w:rsidTr="00A30007">
        <w:trPr>
          <w:trHeight w:val="840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429936F7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0ADE6BEA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  <w:hideMark/>
          </w:tcPr>
          <w:p w14:paraId="11DEB3BF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Durata de recuperare a investitiei (Dr) - </w:t>
            </w: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 xml:space="preserve">calculata de solicitant, conform tabelului de indicatori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  <w:hideMark/>
          </w:tcPr>
          <w:p w14:paraId="27A261A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maxim 12 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1B89378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ANI </w:t>
            </w:r>
          </w:p>
        </w:tc>
        <w:tc>
          <w:tcPr>
            <w:tcW w:w="6144" w:type="dxa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  <w:hideMark/>
          </w:tcPr>
          <w:p w14:paraId="7A23490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  <w:t> </w:t>
            </w: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36B53A01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617F157F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</w:tr>
      <w:tr w:rsidR="004F3D10" w:rsidRPr="004F3D10" w14:paraId="214F2488" w14:textId="77777777" w:rsidTr="00A30007">
        <w:trPr>
          <w:trHeight w:val="25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3FF06EE4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05DAFF8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4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D8A1B6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Rata de actualizare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76497F0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%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7C9B161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6144" w:type="dxa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64AC705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8%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465F762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N/A</w:t>
            </w:r>
          </w:p>
        </w:tc>
        <w:tc>
          <w:tcPr>
            <w:tcW w:w="1014" w:type="dxa"/>
            <w:tcBorders>
              <w:top w:val="nil"/>
              <w:left w:val="nil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  <w:hideMark/>
          </w:tcPr>
          <w:p w14:paraId="574586B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N/A</w:t>
            </w:r>
          </w:p>
        </w:tc>
      </w:tr>
      <w:tr w:rsidR="004F3D10" w:rsidRPr="004F3D10" w14:paraId="2862774A" w14:textId="77777777" w:rsidTr="00A30007">
        <w:trPr>
          <w:trHeight w:val="94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74393265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 w:val="restart"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514F475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5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6971088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Credite contractate la bănci şi dobânzile aferente (rate şi dobânzi), inclusiv cele aferente proiectului (linia 42 din sheetul "Incasari_platiAnii1-5 prognoza")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06041A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N/A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77C2DEF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Numeric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09F0478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61F5D17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2E7111D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42C5BED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373638B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62B51D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#DIV/0!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shd w:val="clear" w:color="000000" w:fill="CCFFFF"/>
            <w:vAlign w:val="center"/>
            <w:hideMark/>
          </w:tcPr>
          <w:p w14:paraId="36EFCB9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#DIV/0!</w:t>
            </w:r>
          </w:p>
        </w:tc>
      </w:tr>
      <w:tr w:rsidR="004F3D10" w:rsidRPr="004F3D10" w14:paraId="15159402" w14:textId="77777777" w:rsidTr="00A30007">
        <w:trPr>
          <w:trHeight w:val="214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64870907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2B7245C2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59EAF2C0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proofErr w:type="gramStart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Incasari  din</w:t>
            </w:r>
            <w:proofErr w:type="gramEnd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activitatea agricolă +Incasari din activităţi productive, prestări servicii etc.(linia 33 din sheetul "Incasari_platiAnii1-5 prognoza")+Subventii (linia 35 din sheetul "Incasari_platiAnii1-5 prognoza")+Alte venituri (linia 36 din sheetul "Incasari_platiAnii1-5 prognoza")+Vanzari de active (linia 37 din sheetul "Incasari_platiAnii1-5 prognoza")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256F905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N/A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4400EBE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Numeric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7266499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592215C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0BAB1B5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3E447F1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64CD89A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3C277B47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51B12CEE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</w:tr>
      <w:tr w:rsidR="004F3D10" w:rsidRPr="004F3D10" w14:paraId="7CD1C719" w14:textId="77777777" w:rsidTr="00A30007">
        <w:trPr>
          <w:trHeight w:val="720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77DBD9A1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4838EB93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4AB24A6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Plati pentru desfăşurarea activităţilor </w:t>
            </w:r>
            <w:proofErr w:type="gramStart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productive(</w:t>
            </w:r>
            <w:proofErr w:type="gramEnd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linia 44 din sheetul "Incasari_platiAnii1-5 prognoza")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4DE4A9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N/A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4EE104A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Numeric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297D886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4FE61D7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4A0681A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76A9C34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69B6720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17418FED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493B239B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</w:tr>
      <w:tr w:rsidR="004F3D10" w:rsidRPr="004F3D10" w14:paraId="297A1F67" w14:textId="77777777" w:rsidTr="00A30007">
        <w:trPr>
          <w:trHeight w:val="67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16D00977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4607C59D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334F865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Plati pentru desfăşurarea activităţilor </w:t>
            </w:r>
            <w:proofErr w:type="gramStart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agricole(</w:t>
            </w:r>
            <w:proofErr w:type="gramEnd"/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linia 48 din sheetul "Incasari_platiAnii1-5 prognoza")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122A04C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N/A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7106D23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Numeric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2DBC369E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288817C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0803FE1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1C385E7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398C394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 </w:t>
            </w: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537ED214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434E2F51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</w:tr>
      <w:tr w:rsidR="004F3D10" w:rsidRPr="004F3D10" w14:paraId="38620495" w14:textId="77777777" w:rsidTr="00A30007">
        <w:trPr>
          <w:trHeight w:val="55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4D137840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7EF9142D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487F5E3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Rata acoperirii prin fluxul de numerar (RAFN)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5EF0E2E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&gt;=1,2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5A3D7EC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Numeric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043651D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#DIV/0!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32EF91D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#DIV/0!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2BBB6117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#DIV/0!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4E8883B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#DIV/0!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66323E4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#DIV/0!</w:t>
            </w: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308BFD1D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057A1AC7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</w:tr>
      <w:tr w:rsidR="004F3D10" w:rsidRPr="004F3D10" w14:paraId="77E34DAE" w14:textId="77777777" w:rsidTr="00A30007">
        <w:trPr>
          <w:trHeight w:val="67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23569C20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8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4CB042DA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  <w:hideMark/>
          </w:tcPr>
          <w:p w14:paraId="21018D20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Rata acoperirii prin fluxul de numerar (RAFN) - </w:t>
            </w: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 xml:space="preserve">calculata de solicitant, conform tabelului de indicatori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vAlign w:val="center"/>
            <w:hideMark/>
          </w:tcPr>
          <w:p w14:paraId="538FB5A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&gt;=1,2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4B37B362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 Numeric </w:t>
            </w:r>
          </w:p>
        </w:tc>
        <w:tc>
          <w:tcPr>
            <w:tcW w:w="125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32E9A4E6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19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4867CD6B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51404EBF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2B19DD2A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237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1A465DB1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 </w:t>
            </w: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4" w:space="0" w:color="008080"/>
            </w:tcBorders>
            <w:vAlign w:val="center"/>
            <w:hideMark/>
          </w:tcPr>
          <w:p w14:paraId="18850314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4" w:space="0" w:color="008080"/>
              <w:right w:val="single" w:sz="8" w:space="0" w:color="008080"/>
            </w:tcBorders>
            <w:vAlign w:val="center"/>
            <w:hideMark/>
          </w:tcPr>
          <w:p w14:paraId="41D3DD73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</w:tr>
      <w:tr w:rsidR="004F3D10" w:rsidRPr="004F3D10" w14:paraId="4590D462" w14:textId="77777777" w:rsidTr="00A30007">
        <w:trPr>
          <w:trHeight w:val="450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6628024C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 w:val="restart"/>
            <w:tcBorders>
              <w:top w:val="nil"/>
              <w:left w:val="single" w:sz="8" w:space="0" w:color="008080"/>
              <w:bottom w:val="single" w:sz="8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27ED01A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>6</w:t>
            </w:r>
          </w:p>
        </w:tc>
        <w:tc>
          <w:tcPr>
            <w:tcW w:w="3709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4A64B6DC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Valoare actualizata neta (VAN) - </w:t>
            </w: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 xml:space="preserve">trebuie sa fie </w:t>
            </w: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pozitiva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14C7FE4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&gt;=0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5773846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LEI</w:t>
            </w:r>
          </w:p>
        </w:tc>
        <w:tc>
          <w:tcPr>
            <w:tcW w:w="6144" w:type="dxa"/>
            <w:gridSpan w:val="5"/>
            <w:tcBorders>
              <w:top w:val="single" w:sz="4" w:space="0" w:color="008080"/>
              <w:left w:val="nil"/>
              <w:bottom w:val="single" w:sz="4" w:space="0" w:color="008080"/>
              <w:right w:val="single" w:sz="4" w:space="0" w:color="008080"/>
            </w:tcBorders>
            <w:shd w:val="clear" w:color="000000" w:fill="CCFFFF"/>
            <w:noWrap/>
            <w:vAlign w:val="center"/>
            <w:hideMark/>
          </w:tcPr>
          <w:p w14:paraId="05AC02C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  <w:t> 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8" w:space="0" w:color="008080"/>
              <w:right w:val="single" w:sz="4" w:space="0" w:color="008080"/>
            </w:tcBorders>
            <w:shd w:val="clear" w:color="000000" w:fill="CCFFFF"/>
            <w:vAlign w:val="center"/>
            <w:hideMark/>
          </w:tcPr>
          <w:p w14:paraId="32F309B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Nu sunt diferente</w:t>
            </w:r>
          </w:p>
        </w:tc>
        <w:tc>
          <w:tcPr>
            <w:tcW w:w="1014" w:type="dxa"/>
            <w:vMerge w:val="restart"/>
            <w:tcBorders>
              <w:top w:val="nil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shd w:val="clear" w:color="000000" w:fill="CCFFFF"/>
            <w:vAlign w:val="center"/>
            <w:hideMark/>
          </w:tcPr>
          <w:p w14:paraId="30C9B77C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Respecta criteriu</w:t>
            </w:r>
          </w:p>
        </w:tc>
      </w:tr>
      <w:tr w:rsidR="004F3D10" w:rsidRPr="004F3D10" w14:paraId="7F561412" w14:textId="77777777" w:rsidTr="00A30007">
        <w:trPr>
          <w:trHeight w:val="465"/>
        </w:trPr>
        <w:tc>
          <w:tcPr>
            <w:tcW w:w="237" w:type="dxa"/>
            <w:vMerge/>
            <w:tcBorders>
              <w:top w:val="nil"/>
              <w:left w:val="single" w:sz="4" w:space="0" w:color="FFFFFF"/>
              <w:bottom w:val="nil"/>
              <w:right w:val="nil"/>
            </w:tcBorders>
            <w:vAlign w:val="center"/>
            <w:hideMark/>
          </w:tcPr>
          <w:p w14:paraId="60308040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20"/>
                <w:szCs w:val="20"/>
              </w:rPr>
            </w:pPr>
          </w:p>
        </w:tc>
        <w:tc>
          <w:tcPr>
            <w:tcW w:w="495" w:type="dxa"/>
            <w:vMerge/>
            <w:tcBorders>
              <w:top w:val="nil"/>
              <w:left w:val="single" w:sz="8" w:space="0" w:color="008080"/>
              <w:bottom w:val="single" w:sz="8" w:space="0" w:color="008080"/>
              <w:right w:val="single" w:sz="4" w:space="0" w:color="008080"/>
            </w:tcBorders>
            <w:vAlign w:val="center"/>
            <w:hideMark/>
          </w:tcPr>
          <w:p w14:paraId="3FB5107C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color w:val="008080"/>
                <w:sz w:val="16"/>
                <w:szCs w:val="16"/>
              </w:rPr>
            </w:pPr>
          </w:p>
        </w:tc>
        <w:tc>
          <w:tcPr>
            <w:tcW w:w="3709" w:type="dxa"/>
            <w:tcBorders>
              <w:top w:val="nil"/>
              <w:left w:val="nil"/>
              <w:bottom w:val="single" w:sz="8" w:space="0" w:color="008080"/>
              <w:right w:val="single" w:sz="4" w:space="0" w:color="008080"/>
            </w:tcBorders>
            <w:shd w:val="clear" w:color="auto" w:fill="auto"/>
            <w:vAlign w:val="center"/>
            <w:hideMark/>
          </w:tcPr>
          <w:p w14:paraId="20463AD8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 xml:space="preserve">Valoare actualizata neta (VAN) - </w:t>
            </w:r>
            <w:r w:rsidRPr="004F3D10">
              <w:rPr>
                <w:rFonts w:ascii="Arial" w:eastAsia="Times New Roman" w:hAnsi="Arial" w:cs="Arial"/>
                <w:color w:val="008080"/>
                <w:sz w:val="16"/>
                <w:szCs w:val="16"/>
              </w:rPr>
              <w:t xml:space="preserve">calculata de solicitant, conform tabelului de indicatori </w:t>
            </w:r>
          </w:p>
        </w:tc>
        <w:tc>
          <w:tcPr>
            <w:tcW w:w="1562" w:type="dxa"/>
            <w:tcBorders>
              <w:top w:val="nil"/>
              <w:left w:val="nil"/>
              <w:bottom w:val="single" w:sz="8" w:space="0" w:color="008080"/>
              <w:right w:val="single" w:sz="4" w:space="0" w:color="008080"/>
            </w:tcBorders>
            <w:shd w:val="clear" w:color="auto" w:fill="auto"/>
            <w:vAlign w:val="center"/>
            <w:hideMark/>
          </w:tcPr>
          <w:p w14:paraId="414C231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&gt;=0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20EC2E0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  <w:t>LEI</w:t>
            </w:r>
          </w:p>
        </w:tc>
        <w:tc>
          <w:tcPr>
            <w:tcW w:w="6144" w:type="dxa"/>
            <w:gridSpan w:val="5"/>
            <w:tcBorders>
              <w:top w:val="single" w:sz="4" w:space="0" w:color="008080"/>
              <w:left w:val="nil"/>
              <w:bottom w:val="single" w:sz="8" w:space="0" w:color="008080"/>
              <w:right w:val="single" w:sz="4" w:space="0" w:color="008080"/>
            </w:tcBorders>
            <w:shd w:val="clear" w:color="auto" w:fill="auto"/>
            <w:noWrap/>
            <w:vAlign w:val="center"/>
            <w:hideMark/>
          </w:tcPr>
          <w:p w14:paraId="1FADE31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</w:pPr>
            <w:r w:rsidRPr="004F3D10">
              <w:rPr>
                <w:rFonts w:ascii="Arial" w:eastAsia="Times New Roman" w:hAnsi="Arial" w:cs="Arial"/>
                <w:b/>
                <w:bCs/>
                <w:color w:val="008080"/>
                <w:sz w:val="20"/>
                <w:szCs w:val="20"/>
              </w:rPr>
              <w:t> </w:t>
            </w: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8" w:space="0" w:color="008080"/>
              <w:right w:val="single" w:sz="4" w:space="0" w:color="008080"/>
            </w:tcBorders>
            <w:vAlign w:val="center"/>
            <w:hideMark/>
          </w:tcPr>
          <w:p w14:paraId="6CED8D18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  <w:tc>
          <w:tcPr>
            <w:tcW w:w="1014" w:type="dxa"/>
            <w:vMerge/>
            <w:tcBorders>
              <w:top w:val="nil"/>
              <w:left w:val="single" w:sz="4" w:space="0" w:color="008080"/>
              <w:bottom w:val="single" w:sz="8" w:space="0" w:color="008080"/>
              <w:right w:val="single" w:sz="8" w:space="0" w:color="008080"/>
            </w:tcBorders>
            <w:vAlign w:val="center"/>
            <w:hideMark/>
          </w:tcPr>
          <w:p w14:paraId="704AC435" w14:textId="77777777" w:rsidR="004F3D10" w:rsidRPr="004F3D10" w:rsidRDefault="004F3D10" w:rsidP="004F3D10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8080"/>
                <w:sz w:val="16"/>
                <w:szCs w:val="16"/>
              </w:rPr>
            </w:pPr>
          </w:p>
        </w:tc>
      </w:tr>
    </w:tbl>
    <w:p w14:paraId="244CE942" w14:textId="77777777" w:rsidR="004F3D10" w:rsidRPr="004F3D10" w:rsidRDefault="004F3D10" w:rsidP="004F3D1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o-RO" w:eastAsia="fr-FR"/>
        </w:rPr>
      </w:pPr>
    </w:p>
    <w:tbl>
      <w:tblPr>
        <w:tblW w:w="14868" w:type="dxa"/>
        <w:tblLayout w:type="fixed"/>
        <w:tblLook w:val="04A0" w:firstRow="1" w:lastRow="0" w:firstColumn="1" w:lastColumn="0" w:noHBand="0" w:noVBand="1"/>
      </w:tblPr>
      <w:tblGrid>
        <w:gridCol w:w="688"/>
        <w:gridCol w:w="3136"/>
        <w:gridCol w:w="1268"/>
        <w:gridCol w:w="1724"/>
        <w:gridCol w:w="1240"/>
        <w:gridCol w:w="1180"/>
        <w:gridCol w:w="1451"/>
        <w:gridCol w:w="1200"/>
        <w:gridCol w:w="1220"/>
        <w:gridCol w:w="1000"/>
        <w:gridCol w:w="761"/>
      </w:tblGrid>
      <w:tr w:rsidR="004F3D10" w:rsidRPr="004F3D10" w14:paraId="6CAEF99A" w14:textId="77777777" w:rsidTr="00A30007">
        <w:trPr>
          <w:trHeight w:val="345"/>
        </w:trPr>
        <w:tc>
          <w:tcPr>
            <w:tcW w:w="14868" w:type="dxa"/>
            <w:gridSpan w:val="11"/>
            <w:tcBorders>
              <w:top w:val="nil"/>
              <w:left w:val="single" w:sz="8" w:space="0" w:color="008080"/>
              <w:bottom w:val="nil"/>
              <w:right w:val="single" w:sz="8" w:space="0" w:color="008080"/>
            </w:tcBorders>
            <w:shd w:val="clear" w:color="000000" w:fill="FFFFFF"/>
            <w:noWrap/>
            <w:vAlign w:val="bottom"/>
          </w:tcPr>
          <w:p w14:paraId="359D400D" w14:textId="77777777" w:rsidR="004F3D10" w:rsidRPr="004F3D10" w:rsidRDefault="004F3D10" w:rsidP="004F3D10">
            <w:pPr>
              <w:spacing w:after="0" w:line="240" w:lineRule="auto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Proiectul respectă obiectivul de ordin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cr/>
              <w:t xml:space="preserve"> ec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cr/>
              <w:t>onom</w:t>
            </w: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cr/>
              <w:t>ico-financiar "creşterea viabilităţii economice"?</w:t>
            </w:r>
          </w:p>
        </w:tc>
      </w:tr>
      <w:tr w:rsidR="004F3D10" w:rsidRPr="004F3D10" w14:paraId="37EC9F91" w14:textId="77777777" w:rsidTr="00A30007">
        <w:trPr>
          <w:trHeight w:val="285"/>
        </w:trPr>
        <w:tc>
          <w:tcPr>
            <w:tcW w:w="688" w:type="dxa"/>
            <w:tcBorders>
              <w:top w:val="single" w:sz="4" w:space="0" w:color="FFFFFF"/>
              <w:left w:val="single" w:sz="8" w:space="0" w:color="008080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0FAA82B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313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1B6513A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26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0FB096F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72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049D11CD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18C08731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2D0F329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4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3B15029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3010D04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138FA3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7A1124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single" w:sz="8" w:space="0" w:color="008080"/>
            </w:tcBorders>
            <w:shd w:val="clear" w:color="auto" w:fill="auto"/>
            <w:noWrap/>
            <w:vAlign w:val="bottom"/>
          </w:tcPr>
          <w:p w14:paraId="3AF0835F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</w:tr>
      <w:tr w:rsidR="004F3D10" w:rsidRPr="004F3D10" w14:paraId="09276466" w14:textId="77777777" w:rsidTr="00A30007">
        <w:trPr>
          <w:trHeight w:val="330"/>
        </w:trPr>
        <w:tc>
          <w:tcPr>
            <w:tcW w:w="5092" w:type="dxa"/>
            <w:gridSpan w:val="3"/>
            <w:tcBorders>
              <w:top w:val="single" w:sz="4" w:space="0" w:color="FFFFFF"/>
              <w:left w:val="single" w:sz="8" w:space="0" w:color="008080"/>
              <w:bottom w:val="single" w:sz="8" w:space="0" w:color="008080"/>
              <w:right w:val="single" w:sz="4" w:space="0" w:color="FFFFFF"/>
            </w:tcBorders>
            <w:shd w:val="clear" w:color="000000" w:fill="FFFFFF"/>
            <w:noWrap/>
            <w:vAlign w:val="bottom"/>
          </w:tcPr>
          <w:p w14:paraId="0BB23F2B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  <w:t>Verificare la OJFIR/CRFIR/DAF- SAF</w:t>
            </w:r>
          </w:p>
        </w:tc>
        <w:tc>
          <w:tcPr>
            <w:tcW w:w="1724" w:type="dxa"/>
            <w:tcBorders>
              <w:top w:val="nil"/>
              <w:left w:val="nil"/>
              <w:bottom w:val="single" w:sz="8" w:space="0" w:color="008080"/>
              <w:right w:val="nil"/>
            </w:tcBorders>
            <w:shd w:val="clear" w:color="000000" w:fill="FFFFFF"/>
            <w:noWrap/>
            <w:vAlign w:val="bottom"/>
          </w:tcPr>
          <w:p w14:paraId="502DFEA8" w14:textId="77777777" w:rsidR="004F3D10" w:rsidRPr="004F3D10" w:rsidRDefault="004F3D10" w:rsidP="004F3D10">
            <w:pPr>
              <w:spacing w:after="0" w:line="240" w:lineRule="auto"/>
              <w:jc w:val="right"/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  <w:t xml:space="preserve">                       D</w:t>
            </w:r>
            <w:r w:rsidRPr="004F3D10"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  <w:cr/>
              <w:t xml:space="preserve">A </w:t>
            </w:r>
          </w:p>
        </w:tc>
        <w:tc>
          <w:tcPr>
            <w:tcW w:w="1240" w:type="dxa"/>
            <w:tcBorders>
              <w:top w:val="nil"/>
              <w:left w:val="single" w:sz="4" w:space="0" w:color="FFFFFF"/>
              <w:bottom w:val="single" w:sz="8" w:space="0" w:color="008080"/>
              <w:right w:val="nil"/>
            </w:tcBorders>
            <w:shd w:val="clear" w:color="000000" w:fill="FFFFFF"/>
            <w:noWrap/>
            <w:vAlign w:val="bottom"/>
          </w:tcPr>
          <w:p w14:paraId="0F8F490D" w14:textId="6C15BF40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i/>
                <w:i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4A5CA72F" wp14:editId="7B00E31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38100</wp:posOffset>
                  </wp:positionV>
                  <wp:extent cx="114300" cy="104775"/>
                  <wp:effectExtent l="0" t="0" r="0" b="9525"/>
                  <wp:wrapNone/>
                  <wp:docPr id="7" name="Imagin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180" w:type="dxa"/>
            <w:tcBorders>
              <w:top w:val="nil"/>
              <w:left w:val="single" w:sz="4" w:space="0" w:color="FFFFFF"/>
              <w:bottom w:val="single" w:sz="8" w:space="0" w:color="008080"/>
              <w:right w:val="nil"/>
            </w:tcBorders>
            <w:shd w:val="clear" w:color="000000" w:fill="FFFFFF"/>
            <w:noWrap/>
            <w:vAlign w:val="bottom"/>
          </w:tcPr>
          <w:p w14:paraId="06F23F48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b/>
                <w:bCs/>
                <w:color w:val="008080"/>
                <w:sz w:val="24"/>
                <w:szCs w:val="24"/>
                <w:lang w:val="ro-RO"/>
              </w:rPr>
              <w:t xml:space="preserve">sau </w:t>
            </w:r>
          </w:p>
        </w:tc>
        <w:tc>
          <w:tcPr>
            <w:tcW w:w="145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000000" w:fill="FFFFFF"/>
            <w:noWrap/>
            <w:vAlign w:val="bottom"/>
          </w:tcPr>
          <w:p w14:paraId="1672728B" w14:textId="48AD896E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Times New Roman" w:eastAsia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60288" behindDoc="0" locked="0" layoutInCell="1" allowOverlap="1" wp14:anchorId="5F869036" wp14:editId="785DFC86">
                  <wp:simplePos x="0" y="0"/>
                  <wp:positionH relativeFrom="column">
                    <wp:posOffset>619125</wp:posOffset>
                  </wp:positionH>
                  <wp:positionV relativeFrom="paragraph">
                    <wp:posOffset>47625</wp:posOffset>
                  </wp:positionV>
                  <wp:extent cx="114300" cy="104775"/>
                  <wp:effectExtent l="0" t="0" r="0" b="9525"/>
                  <wp:wrapNone/>
                  <wp:docPr id="6" name="Imagin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" cy="104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tbl>
            <w:tblPr>
              <w:tblW w:w="0" w:type="auto"/>
              <w:jc w:val="center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20"/>
            </w:tblGrid>
            <w:tr w:rsidR="004F3D10" w:rsidRPr="004F3D10" w14:paraId="1D94E1F1" w14:textId="77777777" w:rsidTr="00A30007">
              <w:trPr>
                <w:trHeight w:val="330"/>
                <w:tblCellSpacing w:w="0" w:type="dxa"/>
                <w:jc w:val="center"/>
              </w:trPr>
              <w:tc>
                <w:tcPr>
                  <w:tcW w:w="1220" w:type="dxa"/>
                  <w:tcBorders>
                    <w:top w:val="nil"/>
                    <w:left w:val="single" w:sz="4" w:space="0" w:color="FFFFFF"/>
                    <w:bottom w:val="single" w:sz="8" w:space="0" w:color="008080"/>
                    <w:right w:val="nil"/>
                  </w:tcBorders>
                  <w:shd w:val="clear" w:color="auto" w:fill="auto"/>
                  <w:noWrap/>
                  <w:vAlign w:val="bottom"/>
                </w:tcPr>
                <w:p w14:paraId="3FA0F99D" w14:textId="77777777" w:rsidR="004F3D10" w:rsidRPr="004F3D10" w:rsidRDefault="004F3D10" w:rsidP="004F3D10">
                  <w:pPr>
                    <w:spacing w:after="0" w:line="240" w:lineRule="auto"/>
                    <w:jc w:val="center"/>
                    <w:rPr>
                      <w:rFonts w:ascii="Calibri" w:eastAsia="Times New Roman" w:hAnsi="Calibri" w:cs="Arial"/>
                      <w:b/>
                      <w:bCs/>
                      <w:i/>
                      <w:iCs/>
                      <w:color w:val="008080"/>
                      <w:sz w:val="24"/>
                      <w:szCs w:val="24"/>
                      <w:lang w:val="ro-RO"/>
                    </w:rPr>
                  </w:pPr>
                  <w:r w:rsidRPr="004F3D10">
                    <w:rPr>
                      <w:rFonts w:ascii="Calibri" w:eastAsia="Times New Roman" w:hAnsi="Calibri" w:cs="Arial"/>
                      <w:b/>
                      <w:bCs/>
                      <w:i/>
                      <w:iCs/>
                      <w:color w:val="008080"/>
                      <w:sz w:val="24"/>
                      <w:szCs w:val="24"/>
                      <w:lang w:val="ro-RO"/>
                    </w:rPr>
                    <w:t>NU</w:t>
                  </w:r>
                </w:p>
              </w:tc>
            </w:tr>
          </w:tbl>
          <w:p w14:paraId="73AC8F3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</w:p>
        </w:tc>
        <w:tc>
          <w:tcPr>
            <w:tcW w:w="1200" w:type="dxa"/>
            <w:tcBorders>
              <w:top w:val="nil"/>
              <w:left w:val="single" w:sz="4" w:space="0" w:color="FFFFFF"/>
              <w:bottom w:val="single" w:sz="8" w:space="0" w:color="008080"/>
              <w:right w:val="nil"/>
            </w:tcBorders>
            <w:shd w:val="clear" w:color="000000" w:fill="FFFFFF"/>
            <w:noWrap/>
            <w:vAlign w:val="bottom"/>
          </w:tcPr>
          <w:p w14:paraId="3DFF7225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8" w:space="0" w:color="008080"/>
              <w:right w:val="nil"/>
            </w:tcBorders>
            <w:shd w:val="clear" w:color="auto" w:fill="auto"/>
            <w:noWrap/>
            <w:vAlign w:val="bottom"/>
          </w:tcPr>
          <w:p w14:paraId="0BCAD9C6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8" w:space="0" w:color="008080"/>
              <w:right w:val="nil"/>
            </w:tcBorders>
            <w:shd w:val="clear" w:color="auto" w:fill="auto"/>
            <w:noWrap/>
            <w:vAlign w:val="bottom"/>
          </w:tcPr>
          <w:p w14:paraId="00113CBA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  <w:tc>
          <w:tcPr>
            <w:tcW w:w="761" w:type="dxa"/>
            <w:tcBorders>
              <w:top w:val="nil"/>
              <w:left w:val="nil"/>
              <w:bottom w:val="single" w:sz="8" w:space="0" w:color="008080"/>
              <w:right w:val="single" w:sz="8" w:space="0" w:color="008080"/>
            </w:tcBorders>
            <w:shd w:val="clear" w:color="auto" w:fill="auto"/>
            <w:noWrap/>
            <w:vAlign w:val="bottom"/>
          </w:tcPr>
          <w:p w14:paraId="30535D19" w14:textId="77777777" w:rsidR="004F3D10" w:rsidRPr="004F3D10" w:rsidRDefault="004F3D10" w:rsidP="004F3D10">
            <w:pPr>
              <w:spacing w:after="0" w:line="240" w:lineRule="auto"/>
              <w:jc w:val="center"/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</w:pPr>
            <w:r w:rsidRPr="004F3D10">
              <w:rPr>
                <w:rFonts w:ascii="Calibri" w:eastAsia="Times New Roman" w:hAnsi="Calibri" w:cs="Arial"/>
                <w:color w:val="008080"/>
                <w:sz w:val="24"/>
                <w:szCs w:val="24"/>
                <w:lang w:val="ro-RO"/>
              </w:rPr>
              <w:t> </w:t>
            </w:r>
          </w:p>
        </w:tc>
      </w:tr>
    </w:tbl>
    <w:p w14:paraId="18C8E42D" w14:textId="453BF4D5" w:rsidR="004F3D10" w:rsidRDefault="004F3D10"/>
    <w:sectPr w:rsidR="004F3D10" w:rsidSect="00587EB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0353FC"/>
    <w:multiLevelType w:val="singleLevel"/>
    <w:tmpl w:val="4AB0C46C"/>
    <w:lvl w:ilvl="0">
      <w:start w:val="1"/>
      <w:numFmt w:val="upperRoman"/>
      <w:pStyle w:val="Titlu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AA5"/>
    <w:rsid w:val="001179D2"/>
    <w:rsid w:val="004F3D10"/>
    <w:rsid w:val="00511271"/>
    <w:rsid w:val="0058049E"/>
    <w:rsid w:val="00587EB3"/>
    <w:rsid w:val="006C0AA5"/>
    <w:rsid w:val="00A30007"/>
    <w:rsid w:val="00C57DAA"/>
    <w:rsid w:val="00D537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691982"/>
  <w15:chartTrackingRefBased/>
  <w15:docId w15:val="{DAEF426A-E235-44E8-9FF8-7263FF6D6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72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qFormat/>
    <w:rsid w:val="00587EB3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4"/>
      <w:szCs w:val="20"/>
      <w:lang w:val="x-none"/>
    </w:rPr>
  </w:style>
  <w:style w:type="paragraph" w:styleId="Titlu2">
    <w:name w:val="heading 2"/>
    <w:basedOn w:val="Normal"/>
    <w:next w:val="Normal"/>
    <w:link w:val="Titlu2Caracter"/>
    <w:unhideWhenUsed/>
    <w:qFormat/>
    <w:rsid w:val="00587EB3"/>
    <w:pPr>
      <w:keepNext/>
      <w:keepLines/>
      <w:spacing w:before="200" w:after="0" w:line="240" w:lineRule="auto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Titlu3">
    <w:name w:val="heading 3"/>
    <w:aliases w:val=" Caracter"/>
    <w:basedOn w:val="Normal"/>
    <w:next w:val="Normal"/>
    <w:link w:val="Titlu3Caracter"/>
    <w:qFormat/>
    <w:rsid w:val="00587EB3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</w:rPr>
  </w:style>
  <w:style w:type="paragraph" w:styleId="Titlu4">
    <w:name w:val="heading 4"/>
    <w:basedOn w:val="Normal"/>
    <w:next w:val="Normal"/>
    <w:link w:val="Titlu4Caracter"/>
    <w:qFormat/>
    <w:rsid w:val="00587EB3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 w:cs="Times New Roman"/>
      <w:b/>
      <w:i/>
      <w:sz w:val="20"/>
      <w:szCs w:val="20"/>
      <w:lang w:val="fr-FR" w:eastAsia="fr-FR"/>
    </w:rPr>
  </w:style>
  <w:style w:type="paragraph" w:styleId="Titlu5">
    <w:name w:val="heading 5"/>
    <w:basedOn w:val="Normal"/>
    <w:next w:val="Normal"/>
    <w:link w:val="Titlu5Caracter"/>
    <w:qFormat/>
    <w:rsid w:val="00587EB3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Titlu6">
    <w:name w:val="heading 6"/>
    <w:basedOn w:val="Normal"/>
    <w:next w:val="Normal"/>
    <w:link w:val="Titlu6Caracter"/>
    <w:qFormat/>
    <w:rsid w:val="00587EB3"/>
    <w:pPr>
      <w:keepNext/>
      <w:tabs>
        <w:tab w:val="left" w:pos="5505"/>
      </w:tabs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sz w:val="24"/>
      <w:szCs w:val="24"/>
      <w:lang w:val="ro-RO"/>
    </w:rPr>
  </w:style>
  <w:style w:type="paragraph" w:styleId="Titlu7">
    <w:name w:val="heading 7"/>
    <w:basedOn w:val="Normal"/>
    <w:next w:val="Normal"/>
    <w:link w:val="Titlu7Caracter"/>
    <w:unhideWhenUsed/>
    <w:qFormat/>
    <w:rsid w:val="00587EB3"/>
    <w:pPr>
      <w:keepNext/>
      <w:keepLines/>
      <w:spacing w:before="200" w:after="0" w:line="240" w:lineRule="auto"/>
      <w:outlineLvl w:val="6"/>
    </w:pPr>
    <w:rPr>
      <w:rFonts w:ascii="Cambria" w:eastAsia="Times New Roman" w:hAnsi="Cambria" w:cs="Times New Roman"/>
      <w:i/>
      <w:iCs/>
      <w:color w:val="404040"/>
      <w:sz w:val="24"/>
      <w:szCs w:val="24"/>
    </w:rPr>
  </w:style>
  <w:style w:type="paragraph" w:styleId="Titlu8">
    <w:name w:val="heading 8"/>
    <w:basedOn w:val="Normal"/>
    <w:next w:val="Normal"/>
    <w:link w:val="Titlu8Caracter"/>
    <w:qFormat/>
    <w:rsid w:val="00587EB3"/>
    <w:pPr>
      <w:keepNext/>
      <w:numPr>
        <w:numId w:val="1"/>
      </w:numPr>
      <w:tabs>
        <w:tab w:val="right" w:pos="8505"/>
      </w:tabs>
      <w:spacing w:after="0" w:line="240" w:lineRule="atLeast"/>
      <w:outlineLvl w:val="7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Titlu9">
    <w:name w:val="heading 9"/>
    <w:basedOn w:val="Normal"/>
    <w:next w:val="Normal"/>
    <w:link w:val="Titlu9Caracter"/>
    <w:qFormat/>
    <w:rsid w:val="00587EB3"/>
    <w:pPr>
      <w:keepNext/>
      <w:spacing w:after="0" w:line="240" w:lineRule="auto"/>
      <w:outlineLvl w:val="8"/>
    </w:pPr>
    <w:rPr>
      <w:rFonts w:ascii="Times New Roman" w:eastAsia="SimSun" w:hAnsi="Times New Roman" w:cs="Times New Roman"/>
      <w:color w:val="000000"/>
      <w:sz w:val="24"/>
      <w:szCs w:val="20"/>
      <w:lang w:val="fr-FR" w:eastAsia="fr-FR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587EB3"/>
    <w:rPr>
      <w:rFonts w:ascii="Times New Roman" w:eastAsia="Times New Roman" w:hAnsi="Times New Roman" w:cs="Times New Roman"/>
      <w:b/>
      <w:bCs/>
      <w:sz w:val="24"/>
      <w:szCs w:val="20"/>
      <w:lang w:val="x-none"/>
    </w:rPr>
  </w:style>
  <w:style w:type="character" w:customStyle="1" w:styleId="Titlu2Caracter">
    <w:name w:val="Titlu 2 Caracter"/>
    <w:basedOn w:val="Fontdeparagrafimplicit"/>
    <w:link w:val="Titlu2"/>
    <w:rsid w:val="00587EB3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itlu3Caracter">
    <w:name w:val="Titlu 3 Caracter"/>
    <w:aliases w:val=" Caracter Caracter"/>
    <w:basedOn w:val="Fontdeparagrafimplicit"/>
    <w:link w:val="Titlu3"/>
    <w:rsid w:val="00587EB3"/>
    <w:rPr>
      <w:rFonts w:ascii="Arial" w:eastAsia="Times New Roman" w:hAnsi="Arial" w:cs="Arial"/>
      <w:b/>
      <w:bCs/>
      <w:sz w:val="26"/>
      <w:szCs w:val="26"/>
    </w:rPr>
  </w:style>
  <w:style w:type="character" w:customStyle="1" w:styleId="Titlu4Caracter">
    <w:name w:val="Titlu 4 Caracter"/>
    <w:basedOn w:val="Fontdeparagrafimplicit"/>
    <w:link w:val="Titlu4"/>
    <w:rsid w:val="00587EB3"/>
    <w:rPr>
      <w:rFonts w:ascii="Times New Roman" w:eastAsia="Times New Roman" w:hAnsi="Times New Roman" w:cs="Times New Roman"/>
      <w:b/>
      <w:i/>
      <w:sz w:val="20"/>
      <w:szCs w:val="20"/>
      <w:lang w:val="fr-FR" w:eastAsia="fr-FR"/>
    </w:rPr>
  </w:style>
  <w:style w:type="character" w:customStyle="1" w:styleId="Titlu5Caracter">
    <w:name w:val="Titlu 5 Caracter"/>
    <w:basedOn w:val="Fontdeparagrafimplicit"/>
    <w:link w:val="Titlu5"/>
    <w:rsid w:val="00587EB3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Titlu6Caracter">
    <w:name w:val="Titlu 6 Caracter"/>
    <w:basedOn w:val="Fontdeparagrafimplicit"/>
    <w:link w:val="Titlu6"/>
    <w:rsid w:val="00587EB3"/>
    <w:rPr>
      <w:rFonts w:ascii="Times New Roman" w:eastAsia="Times New Roman" w:hAnsi="Times New Roman" w:cs="Times New Roman"/>
      <w:b/>
      <w:sz w:val="24"/>
      <w:szCs w:val="24"/>
      <w:lang w:val="ro-RO"/>
    </w:rPr>
  </w:style>
  <w:style w:type="character" w:customStyle="1" w:styleId="Titlu7Caracter">
    <w:name w:val="Titlu 7 Caracter"/>
    <w:basedOn w:val="Fontdeparagrafimplicit"/>
    <w:link w:val="Titlu7"/>
    <w:rsid w:val="00587EB3"/>
    <w:rPr>
      <w:rFonts w:ascii="Cambria" w:eastAsia="Times New Roman" w:hAnsi="Cambria" w:cs="Times New Roman"/>
      <w:i/>
      <w:iCs/>
      <w:color w:val="404040"/>
      <w:sz w:val="24"/>
      <w:szCs w:val="24"/>
    </w:rPr>
  </w:style>
  <w:style w:type="character" w:customStyle="1" w:styleId="Titlu8Caracter">
    <w:name w:val="Titlu 8 Caracter"/>
    <w:basedOn w:val="Fontdeparagrafimplicit"/>
    <w:link w:val="Titlu8"/>
    <w:rsid w:val="00587EB3"/>
    <w:rPr>
      <w:rFonts w:ascii="Times New Roman" w:eastAsia="Times New Roman" w:hAnsi="Times New Roman" w:cs="Times New Roman"/>
      <w:b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rsid w:val="00587EB3"/>
    <w:rPr>
      <w:rFonts w:ascii="Times New Roman" w:eastAsia="SimSun" w:hAnsi="Times New Roman" w:cs="Times New Roman"/>
      <w:color w:val="000000"/>
      <w:sz w:val="24"/>
      <w:szCs w:val="20"/>
      <w:lang w:val="fr-FR" w:eastAsia="fr-FR"/>
    </w:rPr>
  </w:style>
  <w:style w:type="numbering" w:customStyle="1" w:styleId="FrListare1">
    <w:name w:val="Fără Listare1"/>
    <w:next w:val="FrListare"/>
    <w:uiPriority w:val="99"/>
    <w:semiHidden/>
    <w:unhideWhenUsed/>
    <w:rsid w:val="00587EB3"/>
  </w:style>
  <w:style w:type="paragraph" w:styleId="Corptext3">
    <w:name w:val="Body Text 3"/>
    <w:basedOn w:val="Normal"/>
    <w:link w:val="Corptext3Caracter"/>
    <w:rsid w:val="00587EB3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bCs/>
      <w:sz w:val="28"/>
      <w:szCs w:val="20"/>
      <w:lang w:val="fr-FR" w:eastAsia="fr-FR"/>
    </w:rPr>
  </w:style>
  <w:style w:type="character" w:customStyle="1" w:styleId="Corptext3Caracter">
    <w:name w:val="Corp text 3 Caracter"/>
    <w:basedOn w:val="Fontdeparagrafimplicit"/>
    <w:link w:val="Corptext3"/>
    <w:rsid w:val="00587EB3"/>
    <w:rPr>
      <w:rFonts w:ascii="Times New Roman" w:eastAsia="Times New Roman" w:hAnsi="Times New Roman" w:cs="Times New Roman"/>
      <w:b/>
      <w:bCs/>
      <w:sz w:val="28"/>
      <w:szCs w:val="20"/>
      <w:lang w:val="fr-FR" w:eastAsia="fr-FR"/>
    </w:rPr>
  </w:style>
  <w:style w:type="paragraph" w:styleId="Frspaiere">
    <w:name w:val="No Spacing"/>
    <w:link w:val="FrspaiereCaracter"/>
    <w:uiPriority w:val="1"/>
    <w:qFormat/>
    <w:rsid w:val="00587EB3"/>
    <w:pPr>
      <w:spacing w:after="0" w:line="240" w:lineRule="auto"/>
    </w:pPr>
    <w:rPr>
      <w:rFonts w:ascii="Arial" w:eastAsia="Times New Roman" w:hAnsi="Arial" w:cs="Times New Roman"/>
      <w:sz w:val="28"/>
      <w:szCs w:val="28"/>
      <w:lang w:val="ro-RO"/>
    </w:rPr>
  </w:style>
  <w:style w:type="character" w:customStyle="1" w:styleId="FrspaiereCaracter">
    <w:name w:val="Fără spațiere Caracter"/>
    <w:link w:val="Frspaiere"/>
    <w:uiPriority w:val="1"/>
    <w:rsid w:val="00587EB3"/>
    <w:rPr>
      <w:rFonts w:ascii="Arial" w:eastAsia="Times New Roman" w:hAnsi="Arial" w:cs="Times New Roman"/>
      <w:sz w:val="28"/>
      <w:szCs w:val="28"/>
      <w:lang w:val="ro-RO"/>
    </w:rPr>
  </w:style>
  <w:style w:type="paragraph" w:styleId="TextnBalon">
    <w:name w:val="Balloon Text"/>
    <w:basedOn w:val="Normal"/>
    <w:link w:val="TextnBalonCaracter"/>
    <w:unhideWhenUsed/>
    <w:rsid w:val="00587EB3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rsid w:val="00587EB3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rsid w:val="00587EB3"/>
    <w:rPr>
      <w:color w:val="0000FF"/>
      <w:u w:val="single"/>
    </w:rPr>
  </w:style>
  <w:style w:type="paragraph" w:styleId="Listparagraf">
    <w:name w:val="List Paragraph"/>
    <w:aliases w:val="Normal bullet 2,lp1,Heading x1"/>
    <w:basedOn w:val="Normal"/>
    <w:link w:val="ListparagrafCaracter"/>
    <w:uiPriority w:val="72"/>
    <w:qFormat/>
    <w:rsid w:val="00587EB3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ro-RO"/>
    </w:rPr>
  </w:style>
  <w:style w:type="character" w:customStyle="1" w:styleId="ListparagrafCaracter">
    <w:name w:val="Listă paragraf Caracter"/>
    <w:aliases w:val="Normal bullet 2 Caracter,lp1 Caracter,Heading x1 Caracter"/>
    <w:link w:val="Listparagraf"/>
    <w:uiPriority w:val="72"/>
    <w:locked/>
    <w:rsid w:val="00587EB3"/>
    <w:rPr>
      <w:rFonts w:ascii="Calibri" w:eastAsia="Calibri" w:hAnsi="Calibri" w:cs="Times New Roman"/>
      <w:lang w:val="ro-RO"/>
    </w:rPr>
  </w:style>
  <w:style w:type="paragraph" w:customStyle="1" w:styleId="xl61">
    <w:name w:val="xl61"/>
    <w:basedOn w:val="Normal"/>
    <w:rsid w:val="00587EB3"/>
    <w:pPr>
      <w:pBdr>
        <w:left w:val="single" w:sz="8" w:space="0" w:color="auto"/>
      </w:pBdr>
      <w:spacing w:before="100" w:beforeAutospacing="1" w:after="100" w:afterAutospacing="1" w:line="240" w:lineRule="auto"/>
      <w:jc w:val="both"/>
    </w:pPr>
    <w:rPr>
      <w:rFonts w:ascii="Arial" w:eastAsia="Times New Roman" w:hAnsi="Arial" w:cs="Arial"/>
      <w:sz w:val="24"/>
      <w:szCs w:val="24"/>
      <w:lang w:val="fr-FR" w:eastAsia="fr-FR"/>
    </w:rPr>
  </w:style>
  <w:style w:type="paragraph" w:styleId="Antet">
    <w:name w:val="header"/>
    <w:aliases w:val="Glava - napis, Char1,Char1"/>
    <w:basedOn w:val="Normal"/>
    <w:link w:val="AntetCaracter"/>
    <w:rsid w:val="00587EB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AntetCaracter">
    <w:name w:val="Antet Caracter"/>
    <w:aliases w:val="Glava - napis Caracter, Char1 Caracter,Char1 Caracter"/>
    <w:basedOn w:val="Fontdeparagrafimplicit"/>
    <w:link w:val="Antet"/>
    <w:rsid w:val="00587EB3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styleId="Corptext2">
    <w:name w:val="Body Text 2"/>
    <w:basedOn w:val="Normal"/>
    <w:link w:val="Corptext2Caracter"/>
    <w:unhideWhenUsed/>
    <w:rsid w:val="00587EB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text2Caracter">
    <w:name w:val="Corp text 2 Caracter"/>
    <w:basedOn w:val="Fontdeparagrafimplicit"/>
    <w:link w:val="Corptext2"/>
    <w:rsid w:val="00587EB3"/>
    <w:rPr>
      <w:rFonts w:ascii="Times New Roman" w:eastAsia="Times New Roman" w:hAnsi="Times New Roman" w:cs="Times New Roman"/>
      <w:sz w:val="24"/>
      <w:szCs w:val="24"/>
    </w:rPr>
  </w:style>
  <w:style w:type="paragraph" w:customStyle="1" w:styleId="ZchnZchnCharCharChar">
    <w:name w:val="Zchn Zchn Char Char Char"/>
    <w:basedOn w:val="Normal"/>
    <w:rsid w:val="00587EB3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msolistparagraph0">
    <w:name w:val="msolistparagraph"/>
    <w:basedOn w:val="Normal"/>
    <w:rsid w:val="00587EB3"/>
    <w:pPr>
      <w:spacing w:after="0" w:line="240" w:lineRule="auto"/>
      <w:ind w:left="720"/>
    </w:pPr>
    <w:rPr>
      <w:rFonts w:ascii="Calibri" w:eastAsia="Times New Roman" w:hAnsi="Calibri" w:cs="Times New Roman"/>
      <w:lang w:val="ro-RO" w:eastAsia="ro-RO"/>
    </w:rPr>
  </w:style>
  <w:style w:type="paragraph" w:styleId="Corptext">
    <w:name w:val="Body Text"/>
    <w:basedOn w:val="Normal"/>
    <w:link w:val="CorptextCaracter"/>
    <w:unhideWhenUsed/>
    <w:rsid w:val="00587EB3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textCaracter">
    <w:name w:val="Corp text Caracter"/>
    <w:basedOn w:val="Fontdeparagrafimplicit"/>
    <w:link w:val="Corptext"/>
    <w:rsid w:val="00587EB3"/>
    <w:rPr>
      <w:rFonts w:ascii="Times New Roman" w:eastAsia="Times New Roman" w:hAnsi="Times New Roman" w:cs="Times New Roman"/>
      <w:sz w:val="24"/>
      <w:szCs w:val="24"/>
    </w:rPr>
  </w:style>
  <w:style w:type="paragraph" w:customStyle="1" w:styleId="Text1">
    <w:name w:val="Text 1"/>
    <w:basedOn w:val="Normal"/>
    <w:link w:val="Text1Char"/>
    <w:rsid w:val="00587EB3"/>
    <w:pPr>
      <w:spacing w:after="240" w:line="240" w:lineRule="auto"/>
      <w:ind w:left="482"/>
      <w:jc w:val="both"/>
    </w:pPr>
    <w:rPr>
      <w:rFonts w:ascii="Times New Roman" w:eastAsia="Times New Roman" w:hAnsi="Times New Roman" w:cs="Times New Roman"/>
      <w:sz w:val="24"/>
      <w:szCs w:val="20"/>
      <w:lang w:val="ro-RO" w:eastAsia="fr-FR"/>
    </w:rPr>
  </w:style>
  <w:style w:type="character" w:customStyle="1" w:styleId="Text1Char">
    <w:name w:val="Text 1 Char"/>
    <w:link w:val="Text1"/>
    <w:rsid w:val="00587EB3"/>
    <w:rPr>
      <w:rFonts w:ascii="Times New Roman" w:eastAsia="Times New Roman" w:hAnsi="Times New Roman" w:cs="Times New Roman"/>
      <w:sz w:val="24"/>
      <w:szCs w:val="20"/>
      <w:lang w:val="ro-RO" w:eastAsia="fr-FR"/>
    </w:rPr>
  </w:style>
  <w:style w:type="character" w:styleId="Accentuat">
    <w:name w:val="Emphasis"/>
    <w:qFormat/>
    <w:rsid w:val="00587EB3"/>
    <w:rPr>
      <w:i/>
      <w:iCs/>
    </w:rPr>
  </w:style>
  <w:style w:type="paragraph" w:styleId="Subsol">
    <w:name w:val="footer"/>
    <w:basedOn w:val="Normal"/>
    <w:link w:val="SubsolCaracter"/>
    <w:unhideWhenUsed/>
    <w:rsid w:val="00587EB3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ubsolCaracter">
    <w:name w:val="Subsol Caracter"/>
    <w:basedOn w:val="Fontdeparagrafimplicit"/>
    <w:link w:val="Subsol"/>
    <w:rsid w:val="00587EB3"/>
    <w:rPr>
      <w:rFonts w:ascii="Times New Roman" w:eastAsia="Times New Roman" w:hAnsi="Times New Roman" w:cs="Times New Roman"/>
      <w:sz w:val="24"/>
      <w:szCs w:val="24"/>
    </w:rPr>
  </w:style>
  <w:style w:type="paragraph" w:styleId="Legend">
    <w:name w:val="caption"/>
    <w:basedOn w:val="Normal"/>
    <w:next w:val="Normal"/>
    <w:unhideWhenUsed/>
    <w:qFormat/>
    <w:rsid w:val="00587EB3"/>
    <w:pPr>
      <w:spacing w:after="200" w:line="240" w:lineRule="auto"/>
    </w:pPr>
    <w:rPr>
      <w:rFonts w:ascii="Times New Roman" w:eastAsia="Times New Roman" w:hAnsi="Times New Roman" w:cs="Times New Roman"/>
      <w:b/>
      <w:bCs/>
      <w:color w:val="4F81BD"/>
      <w:sz w:val="18"/>
      <w:szCs w:val="18"/>
    </w:rPr>
  </w:style>
  <w:style w:type="numbering" w:customStyle="1" w:styleId="NoList1">
    <w:name w:val="No List1"/>
    <w:next w:val="FrListare"/>
    <w:semiHidden/>
    <w:unhideWhenUsed/>
    <w:rsid w:val="00587EB3"/>
  </w:style>
  <w:style w:type="paragraph" w:customStyle="1" w:styleId="CaracterCharCharCharCharCaracter">
    <w:name w:val="Caracter Char Char Char Char Caracter"/>
    <w:basedOn w:val="Normal"/>
    <w:rsid w:val="00587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styleId="Textnotdesubsol">
    <w:name w:val="footnote text"/>
    <w:basedOn w:val="Normal"/>
    <w:link w:val="TextnotdesubsolCaracter"/>
    <w:semiHidden/>
    <w:rsid w:val="00587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customStyle="1" w:styleId="TextnotdesubsolCaracter">
    <w:name w:val="Text notă de subsol Caracter"/>
    <w:basedOn w:val="Fontdeparagrafimplicit"/>
    <w:link w:val="Textnotdesubsol"/>
    <w:semiHidden/>
    <w:rsid w:val="00587EB3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styleId="Referinnotdesubsol">
    <w:name w:val="footnote reference"/>
    <w:semiHidden/>
    <w:rsid w:val="00587EB3"/>
    <w:rPr>
      <w:vertAlign w:val="superscript"/>
    </w:rPr>
  </w:style>
  <w:style w:type="paragraph" w:customStyle="1" w:styleId="xl47">
    <w:name w:val="xl47"/>
    <w:basedOn w:val="Normal"/>
    <w:rsid w:val="00587E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fr-FR" w:eastAsia="fr-FR"/>
    </w:rPr>
  </w:style>
  <w:style w:type="paragraph" w:customStyle="1" w:styleId="xl55">
    <w:name w:val="xl55"/>
    <w:basedOn w:val="Normal"/>
    <w:rsid w:val="00587EB3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b/>
      <w:bCs/>
      <w:sz w:val="24"/>
      <w:szCs w:val="20"/>
      <w:lang w:val="ro-RO" w:eastAsia="ro-RO"/>
    </w:rPr>
  </w:style>
  <w:style w:type="paragraph" w:styleId="Subtitlu">
    <w:name w:val="Subtitle"/>
    <w:basedOn w:val="Normal"/>
    <w:link w:val="SubtitluCaracter"/>
    <w:qFormat/>
    <w:rsid w:val="00587EB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u w:val="single"/>
      <w:lang w:val="fr-FR" w:eastAsia="fr-FR"/>
    </w:rPr>
  </w:style>
  <w:style w:type="character" w:customStyle="1" w:styleId="SubtitluCaracter">
    <w:name w:val="Subtitlu Caracter"/>
    <w:basedOn w:val="Fontdeparagrafimplicit"/>
    <w:link w:val="Subtitlu"/>
    <w:rsid w:val="00587EB3"/>
    <w:rPr>
      <w:rFonts w:ascii="Times New Roman" w:eastAsia="Times New Roman" w:hAnsi="Times New Roman" w:cs="Times New Roman"/>
      <w:b/>
      <w:bCs/>
      <w:sz w:val="24"/>
      <w:szCs w:val="24"/>
      <w:u w:val="single"/>
      <w:lang w:val="fr-FR" w:eastAsia="fr-FR"/>
    </w:rPr>
  </w:style>
  <w:style w:type="paragraph" w:customStyle="1" w:styleId="SubTitle2">
    <w:name w:val="SubTitle 2"/>
    <w:basedOn w:val="Normal"/>
    <w:rsid w:val="00587EB3"/>
    <w:pPr>
      <w:spacing w:after="24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val="ro-RO" w:eastAsia="fr-FR"/>
    </w:rPr>
  </w:style>
  <w:style w:type="paragraph" w:styleId="Titlu">
    <w:name w:val="Title"/>
    <w:basedOn w:val="Normal"/>
    <w:link w:val="TitluCaracter"/>
    <w:qFormat/>
    <w:rsid w:val="00587EB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val="fr-FR" w:eastAsia="fr-FR"/>
    </w:rPr>
  </w:style>
  <w:style w:type="character" w:customStyle="1" w:styleId="TitluCaracter">
    <w:name w:val="Titlu Caracter"/>
    <w:basedOn w:val="Fontdeparagrafimplicit"/>
    <w:link w:val="Titlu"/>
    <w:rsid w:val="00587EB3"/>
    <w:rPr>
      <w:rFonts w:ascii="Times New Roman" w:eastAsia="Times New Roman" w:hAnsi="Times New Roman" w:cs="Times New Roman"/>
      <w:b/>
      <w:bCs/>
      <w:sz w:val="24"/>
      <w:szCs w:val="20"/>
      <w:lang w:val="fr-FR" w:eastAsia="fr-FR"/>
    </w:rPr>
  </w:style>
  <w:style w:type="paragraph" w:customStyle="1" w:styleId="SubTitle1">
    <w:name w:val="SubTitle 1"/>
    <w:basedOn w:val="Normal"/>
    <w:next w:val="SubTitle2"/>
    <w:rsid w:val="00587EB3"/>
    <w:pPr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ro-RO" w:eastAsia="fr-FR"/>
    </w:rPr>
  </w:style>
  <w:style w:type="paragraph" w:customStyle="1" w:styleId="Blockquote">
    <w:name w:val="Blockquote"/>
    <w:basedOn w:val="Normal"/>
    <w:rsid w:val="00587EB3"/>
    <w:pPr>
      <w:widowControl w:val="0"/>
      <w:spacing w:before="100" w:after="100" w:line="240" w:lineRule="auto"/>
      <w:ind w:left="360" w:right="36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Indentcorptext">
    <w:name w:val="Body Text Indent"/>
    <w:basedOn w:val="Normal"/>
    <w:link w:val="IndentcorptextCaracter"/>
    <w:rsid w:val="00587EB3"/>
    <w:pPr>
      <w:spacing w:after="0" w:line="240" w:lineRule="auto"/>
      <w:ind w:left="720" w:hanging="360"/>
      <w:jc w:val="both"/>
    </w:pPr>
    <w:rPr>
      <w:rFonts w:ascii="Times New Roman" w:eastAsia="Times New Roman" w:hAnsi="Times New Roman" w:cs="Times New Roman"/>
      <w:sz w:val="24"/>
      <w:szCs w:val="20"/>
      <w:lang w:val="ro-RO"/>
    </w:rPr>
  </w:style>
  <w:style w:type="character" w:customStyle="1" w:styleId="IndentcorptextCaracter">
    <w:name w:val="Indent corp text Caracter"/>
    <w:basedOn w:val="Fontdeparagrafimplicit"/>
    <w:link w:val="Indentcorptext"/>
    <w:rsid w:val="00587EB3"/>
    <w:rPr>
      <w:rFonts w:ascii="Times New Roman" w:eastAsia="Times New Roman" w:hAnsi="Times New Roman" w:cs="Times New Roman"/>
      <w:sz w:val="24"/>
      <w:szCs w:val="20"/>
      <w:lang w:val="ro-RO"/>
    </w:rPr>
  </w:style>
  <w:style w:type="paragraph" w:customStyle="1" w:styleId="xl65">
    <w:name w:val="xl65"/>
    <w:basedOn w:val="Normal"/>
    <w:rsid w:val="00587E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Arial Unicode MS" w:hAnsi="Times New Roman" w:cs="Times New Roman"/>
      <w:sz w:val="16"/>
      <w:szCs w:val="16"/>
      <w:lang w:val="ro-RO" w:eastAsia="ro-RO"/>
    </w:rPr>
  </w:style>
  <w:style w:type="paragraph" w:customStyle="1" w:styleId="BodyText21">
    <w:name w:val="Body Text 21"/>
    <w:basedOn w:val="Normal"/>
    <w:rsid w:val="00587EB3"/>
    <w:pPr>
      <w:widowControl w:val="0"/>
      <w:tabs>
        <w:tab w:val="left" w:pos="405"/>
      </w:tabs>
      <w:autoSpaceDE w:val="0"/>
      <w:autoSpaceDN w:val="0"/>
      <w:adjustRightInd w:val="0"/>
      <w:spacing w:after="0" w:line="240" w:lineRule="auto"/>
      <w:ind w:left="45"/>
      <w:jc w:val="both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Indentcorptext3">
    <w:name w:val="Body Text Indent 3"/>
    <w:basedOn w:val="Normal"/>
    <w:link w:val="Indentcorptext3Caracter"/>
    <w:rsid w:val="00587EB3"/>
    <w:pPr>
      <w:widowControl w:val="0"/>
      <w:tabs>
        <w:tab w:val="left" w:pos="360"/>
        <w:tab w:val="left" w:pos="720"/>
      </w:tabs>
      <w:autoSpaceDE w:val="0"/>
      <w:autoSpaceDN w:val="0"/>
      <w:adjustRightInd w:val="0"/>
      <w:spacing w:after="0" w:line="240" w:lineRule="auto"/>
      <w:ind w:left="360"/>
      <w:jc w:val="both"/>
    </w:pPr>
    <w:rPr>
      <w:rFonts w:ascii="Times New Roman" w:eastAsia="Times New Roman" w:hAnsi="Times New Roman" w:cs="Times New Roman"/>
      <w:noProof/>
      <w:color w:val="FF00FF"/>
      <w:sz w:val="28"/>
      <w:szCs w:val="28"/>
      <w:lang w:eastAsia="ro-RO"/>
    </w:rPr>
  </w:style>
  <w:style w:type="character" w:customStyle="1" w:styleId="Indentcorptext3Caracter">
    <w:name w:val="Indent corp text 3 Caracter"/>
    <w:basedOn w:val="Fontdeparagrafimplicit"/>
    <w:link w:val="Indentcorptext3"/>
    <w:rsid w:val="00587EB3"/>
    <w:rPr>
      <w:rFonts w:ascii="Times New Roman" w:eastAsia="Times New Roman" w:hAnsi="Times New Roman" w:cs="Times New Roman"/>
      <w:noProof/>
      <w:color w:val="FF00FF"/>
      <w:sz w:val="28"/>
      <w:szCs w:val="28"/>
      <w:lang w:eastAsia="ro-RO"/>
    </w:rPr>
  </w:style>
  <w:style w:type="paragraph" w:customStyle="1" w:styleId="xl35">
    <w:name w:val="xl35"/>
    <w:basedOn w:val="Normal"/>
    <w:rsid w:val="00587E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16"/>
      <w:szCs w:val="16"/>
      <w:lang w:val="ro-RO" w:eastAsia="ro-RO"/>
    </w:rPr>
  </w:style>
  <w:style w:type="paragraph" w:customStyle="1" w:styleId="Style1">
    <w:name w:val="Style1"/>
    <w:basedOn w:val="Normal"/>
    <w:rsid w:val="00587EB3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ro-RO" w:eastAsia="ro-RO"/>
    </w:rPr>
  </w:style>
  <w:style w:type="paragraph" w:customStyle="1" w:styleId="Stil1">
    <w:name w:val="Stil1"/>
    <w:basedOn w:val="Normal"/>
    <w:rsid w:val="00587EB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60" w:color="C0C0C0" w:fill="FFFFFF"/>
      <w:spacing w:before="120" w:after="120" w:line="240" w:lineRule="auto"/>
    </w:pPr>
    <w:rPr>
      <w:rFonts w:ascii="Times New Roman" w:eastAsia="Times New Roman" w:hAnsi="Times New Roman" w:cs="Times New Roman"/>
      <w:b/>
      <w:color w:val="000080"/>
      <w:lang w:val="ro-RO"/>
    </w:rPr>
  </w:style>
  <w:style w:type="paragraph" w:customStyle="1" w:styleId="Guidelines3">
    <w:name w:val="Guidelines 3"/>
    <w:basedOn w:val="Text2"/>
    <w:rsid w:val="00587EB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5" w:color="auto" w:fill="FFFFFF"/>
      <w:tabs>
        <w:tab w:val="clear" w:pos="2161"/>
        <w:tab w:val="left" w:pos="900"/>
      </w:tabs>
      <w:spacing w:before="240"/>
      <w:ind w:left="902" w:hanging="902"/>
    </w:pPr>
    <w:rPr>
      <w:rFonts w:ascii="Arial" w:hAnsi="Arial"/>
      <w:i/>
      <w:sz w:val="22"/>
    </w:rPr>
  </w:style>
  <w:style w:type="paragraph" w:customStyle="1" w:styleId="Text2">
    <w:name w:val="Text 2"/>
    <w:basedOn w:val="Normal"/>
    <w:rsid w:val="00587EB3"/>
    <w:pPr>
      <w:tabs>
        <w:tab w:val="left" w:pos="2161"/>
      </w:tabs>
      <w:spacing w:after="240" w:line="240" w:lineRule="auto"/>
      <w:ind w:left="1202"/>
      <w:jc w:val="both"/>
    </w:pPr>
    <w:rPr>
      <w:rFonts w:ascii="Times New Roman" w:eastAsia="Times New Roman" w:hAnsi="Times New Roman" w:cs="Times New Roman"/>
      <w:sz w:val="24"/>
      <w:szCs w:val="20"/>
      <w:lang w:val="ro-RO" w:eastAsia="fr-FR"/>
    </w:rPr>
  </w:style>
  <w:style w:type="paragraph" w:customStyle="1" w:styleId="titlefront">
    <w:name w:val="title_front"/>
    <w:basedOn w:val="Normal"/>
    <w:rsid w:val="00587EB3"/>
    <w:pPr>
      <w:spacing w:before="240" w:after="0" w:line="240" w:lineRule="auto"/>
      <w:ind w:left="1701"/>
      <w:jc w:val="right"/>
    </w:pPr>
    <w:rPr>
      <w:rFonts w:ascii="Optima" w:eastAsia="Times New Roman" w:hAnsi="Optima" w:cs="Times New Roman"/>
      <w:b/>
      <w:bCs/>
      <w:sz w:val="28"/>
      <w:szCs w:val="20"/>
      <w:lang w:val="en-GB"/>
    </w:rPr>
  </w:style>
  <w:style w:type="paragraph" w:customStyle="1" w:styleId="xl40">
    <w:name w:val="xl40"/>
    <w:basedOn w:val="Normal"/>
    <w:rsid w:val="00587EB3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sz w:val="16"/>
      <w:szCs w:val="16"/>
      <w:lang w:val="ro-RO" w:eastAsia="ro-RO"/>
    </w:rPr>
  </w:style>
  <w:style w:type="character" w:customStyle="1" w:styleId="CaracterCaracter">
    <w:name w:val="Caracter Caracter"/>
    <w:rsid w:val="00587EB3"/>
    <w:rPr>
      <w:b/>
      <w:bCs/>
      <w:i/>
      <w:iCs/>
      <w:sz w:val="24"/>
      <w:lang w:val="ro-RO" w:eastAsia="en-US" w:bidi="ar-SA"/>
    </w:rPr>
  </w:style>
  <w:style w:type="character" w:styleId="Numrdepagin">
    <w:name w:val="page number"/>
    <w:basedOn w:val="Fontdeparagrafimplicit"/>
    <w:rsid w:val="00587EB3"/>
  </w:style>
  <w:style w:type="paragraph" w:styleId="Indentcorptext2">
    <w:name w:val="Body Text Indent 2"/>
    <w:basedOn w:val="Normal"/>
    <w:link w:val="Indentcorptext2Caracter"/>
    <w:rsid w:val="00587EB3"/>
    <w:pPr>
      <w:spacing w:after="0" w:line="240" w:lineRule="auto"/>
      <w:ind w:left="348"/>
      <w:jc w:val="both"/>
    </w:pPr>
    <w:rPr>
      <w:rFonts w:ascii="Times New Roman" w:eastAsia="Times New Roman" w:hAnsi="Times New Roman" w:cs="Times New Roman"/>
      <w:color w:val="FF0000"/>
      <w:sz w:val="20"/>
      <w:szCs w:val="24"/>
    </w:rPr>
  </w:style>
  <w:style w:type="character" w:customStyle="1" w:styleId="Indentcorptext2Caracter">
    <w:name w:val="Indent corp text 2 Caracter"/>
    <w:basedOn w:val="Fontdeparagrafimplicit"/>
    <w:link w:val="Indentcorptext2"/>
    <w:rsid w:val="00587EB3"/>
    <w:rPr>
      <w:rFonts w:ascii="Times New Roman" w:eastAsia="Times New Roman" w:hAnsi="Times New Roman" w:cs="Times New Roman"/>
      <w:color w:val="FF0000"/>
      <w:sz w:val="20"/>
      <w:szCs w:val="24"/>
    </w:rPr>
  </w:style>
  <w:style w:type="paragraph" w:customStyle="1" w:styleId="xl34">
    <w:name w:val="xl34"/>
    <w:basedOn w:val="Normal"/>
    <w:rsid w:val="00587EB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val="fr-FR" w:eastAsia="fr-FR"/>
    </w:rPr>
  </w:style>
  <w:style w:type="character" w:styleId="HyperlinkParcurs">
    <w:name w:val="FollowedHyperlink"/>
    <w:rsid w:val="00587EB3"/>
    <w:rPr>
      <w:color w:val="800080"/>
      <w:u w:val="single"/>
    </w:rPr>
  </w:style>
  <w:style w:type="character" w:customStyle="1" w:styleId="titre1">
    <w:name w:val="titre1"/>
    <w:basedOn w:val="Fontdeparagrafimplicit"/>
    <w:rsid w:val="00587EB3"/>
  </w:style>
  <w:style w:type="paragraph" w:customStyle="1" w:styleId="Address">
    <w:name w:val="Address"/>
    <w:basedOn w:val="Normal"/>
    <w:rsid w:val="00587EB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GB" w:eastAsia="fr-FR"/>
    </w:rPr>
  </w:style>
  <w:style w:type="paragraph" w:customStyle="1" w:styleId="Titreobjet">
    <w:name w:val="Titre objet"/>
    <w:basedOn w:val="Normal"/>
    <w:next w:val="Normal"/>
    <w:rsid w:val="00587EB3"/>
    <w:pPr>
      <w:spacing w:before="360" w:after="360" w:line="240" w:lineRule="auto"/>
      <w:ind w:left="1080"/>
      <w:jc w:val="center"/>
    </w:pPr>
    <w:rPr>
      <w:rFonts w:ascii="Times New Roman" w:eastAsia="Times New Roman" w:hAnsi="Times New Roman" w:cs="Times New Roman"/>
      <w:b/>
      <w:noProof/>
      <w:spacing w:val="-5"/>
      <w:sz w:val="24"/>
      <w:szCs w:val="20"/>
      <w:lang w:val="en-GB"/>
    </w:rPr>
  </w:style>
  <w:style w:type="paragraph" w:customStyle="1" w:styleId="CharCharCaracterCharCharChar">
    <w:name w:val="Char Char Caracter Char Char Char"/>
    <w:basedOn w:val="Normal"/>
    <w:rsid w:val="00587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pt1">
    <w:name w:val="tpt1"/>
    <w:basedOn w:val="Fontdeparagrafimplicit"/>
    <w:rsid w:val="00587EB3"/>
  </w:style>
  <w:style w:type="character" w:customStyle="1" w:styleId="pt1">
    <w:name w:val="pt1"/>
    <w:rsid w:val="00587EB3"/>
    <w:rPr>
      <w:b/>
      <w:bCs/>
      <w:color w:val="8F0000"/>
    </w:rPr>
  </w:style>
  <w:style w:type="paragraph" w:customStyle="1" w:styleId="CharCharCharChar">
    <w:name w:val="Char Char Char Char"/>
    <w:basedOn w:val="Normal"/>
    <w:rsid w:val="00587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StilStil1Stnga">
    <w:name w:val="Stil Stil1 + Stânga"/>
    <w:basedOn w:val="Normal"/>
    <w:rsid w:val="00587EB3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30" w:color="FFFFFF" w:fill="C0C0C0"/>
      <w:spacing w:after="0" w:line="240" w:lineRule="auto"/>
    </w:pPr>
    <w:rPr>
      <w:rFonts w:ascii="Times New Roman" w:eastAsia="Times New Roman" w:hAnsi="Times New Roman" w:cs="Times New Roman"/>
      <w:b/>
      <w:bCs/>
      <w:color w:val="000080"/>
      <w:szCs w:val="20"/>
      <w:lang w:val="ro-RO"/>
    </w:rPr>
  </w:style>
  <w:style w:type="paragraph" w:customStyle="1" w:styleId="NormalWeb2">
    <w:name w:val="Normal (Web)2"/>
    <w:basedOn w:val="Normal"/>
    <w:rsid w:val="00587EB3"/>
    <w:pPr>
      <w:spacing w:before="105" w:after="105" w:line="240" w:lineRule="auto"/>
      <w:ind w:left="105" w:right="105"/>
    </w:pPr>
    <w:rPr>
      <w:rFonts w:ascii="Times New Roman" w:eastAsia="Times New Roman" w:hAnsi="Times New Roman" w:cs="Times New Roman"/>
      <w:color w:val="000000"/>
      <w:sz w:val="24"/>
      <w:szCs w:val="24"/>
      <w:lang w:val="en-GB"/>
    </w:rPr>
  </w:style>
  <w:style w:type="paragraph" w:customStyle="1" w:styleId="FR1">
    <w:name w:val="FR1"/>
    <w:rsid w:val="00587EB3"/>
    <w:pPr>
      <w:widowControl w:val="0"/>
      <w:spacing w:after="0" w:line="240" w:lineRule="auto"/>
    </w:pPr>
    <w:rPr>
      <w:rFonts w:ascii="Arial" w:eastAsia="Times New Roman" w:hAnsi="Arial" w:cs="Times New Roman"/>
      <w:b/>
      <w:sz w:val="36"/>
      <w:szCs w:val="20"/>
    </w:rPr>
  </w:style>
  <w:style w:type="paragraph" w:customStyle="1" w:styleId="DefaultText">
    <w:name w:val="Default Text"/>
    <w:basedOn w:val="Normal"/>
    <w:rsid w:val="00587EB3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o-RO"/>
    </w:rPr>
  </w:style>
  <w:style w:type="paragraph" w:customStyle="1" w:styleId="CaracterCharCharCharCharCaracter1">
    <w:name w:val="Caracter Char Char Char Char Caracter1"/>
    <w:basedOn w:val="Normal"/>
    <w:rsid w:val="00587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ZchnZchnCharCharCharCaracterCaracter">
    <w:name w:val="Zchn Zchn Char Char Char Caracter Caracter"/>
    <w:basedOn w:val="Normal"/>
    <w:rsid w:val="00587EB3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CaracterCaracter1">
    <w:name w:val="Caracter Caracter1"/>
    <w:basedOn w:val="Normal"/>
    <w:rsid w:val="00587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table" w:styleId="Tabelgril">
    <w:name w:val="Table Grid"/>
    <w:basedOn w:val="TabelNormal"/>
    <w:uiPriority w:val="59"/>
    <w:rsid w:val="00587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rChar1CaracterCaracterCharCharCaracterCaracter1CharCharCaracterCaracterCharCharCaracterCaracterCharCharCaracterCaracterCharChar1">
    <w:name w:val="Char Char1 Caracter Caracter Char Char Caracter Caracter1 Char Char Caracter Caracter Char Char Caracter Caracter Char Char Caracter Caracter Char Char1"/>
    <w:basedOn w:val="Normal"/>
    <w:rsid w:val="00587EB3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styleId="Referincomentariu">
    <w:name w:val="annotation reference"/>
    <w:uiPriority w:val="99"/>
    <w:rsid w:val="00587EB3"/>
    <w:rPr>
      <w:sz w:val="16"/>
      <w:szCs w:val="16"/>
    </w:rPr>
  </w:style>
  <w:style w:type="paragraph" w:styleId="Textcomentariu">
    <w:name w:val="annotation text"/>
    <w:basedOn w:val="Normal"/>
    <w:link w:val="TextcomentariuCaracter"/>
    <w:uiPriority w:val="99"/>
    <w:rsid w:val="00587E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rsid w:val="00587EB3"/>
    <w:rPr>
      <w:rFonts w:ascii="Times New Roman" w:eastAsia="Times New Roman" w:hAnsi="Times New Roman" w:cs="Times New Roman"/>
      <w:sz w:val="20"/>
      <w:szCs w:val="20"/>
    </w:rPr>
  </w:style>
  <w:style w:type="paragraph" w:styleId="SubiectComentariu">
    <w:name w:val="annotation subject"/>
    <w:basedOn w:val="Textcomentariu"/>
    <w:next w:val="Textcomentariu"/>
    <w:link w:val="SubiectComentariuCaracter"/>
    <w:rsid w:val="00587EB3"/>
    <w:rPr>
      <w:b/>
      <w:bCs/>
      <w:lang w:val="x-none" w:eastAsia="x-none"/>
    </w:rPr>
  </w:style>
  <w:style w:type="character" w:customStyle="1" w:styleId="SubiectComentariuCaracter">
    <w:name w:val="Subiect Comentariu Caracter"/>
    <w:basedOn w:val="TextcomentariuCaracter"/>
    <w:link w:val="SubiectComentariu"/>
    <w:rsid w:val="00587EB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character" w:customStyle="1" w:styleId="CharChar12">
    <w:name w:val="Char Char12"/>
    <w:rsid w:val="00587EB3"/>
    <w:rPr>
      <w:rFonts w:ascii="Times New Roman" w:eastAsia="Times New Roman" w:hAnsi="Times New Roman" w:cs="Times New Roman"/>
      <w:b/>
      <w:sz w:val="20"/>
      <w:szCs w:val="20"/>
      <w:u w:val="single"/>
      <w:lang w:val="fr-FR" w:eastAsia="fr-FR"/>
    </w:rPr>
  </w:style>
  <w:style w:type="character" w:customStyle="1" w:styleId="CharChar14">
    <w:name w:val="Char Char14"/>
    <w:rsid w:val="00587EB3"/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paragraph" w:customStyle="1" w:styleId="CharCharCharCharCharCharChar">
    <w:name w:val="Char Char Char Char Char Char Char"/>
    <w:basedOn w:val="Normal"/>
    <w:rsid w:val="00587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CharChar141">
    <w:name w:val="Char Char141"/>
    <w:locked/>
    <w:rsid w:val="00587EB3"/>
    <w:rPr>
      <w:sz w:val="24"/>
      <w:szCs w:val="24"/>
      <w:lang w:val="fr-FR" w:eastAsia="fr-FR" w:bidi="ar-SA"/>
    </w:rPr>
  </w:style>
  <w:style w:type="paragraph" w:customStyle="1" w:styleId="CharChar1CaracterCaracterCharCharCaracterCaracter1CharCharCaracterCaracterCharCharCaracterCaracterCharCharCaracterCaracterCharChar1CaracterCaracterCharChar2CaracterCaracter">
    <w:name w:val="Char Char1 Caracter Caracter Char Char Caracter Caracter1 Char Char Caracter Caracter Char Char Caracter Caracter Char Char Caracter Caracter Char Char1 Caracter Caracter Char Char2 Caracter Caracter"/>
    <w:basedOn w:val="Normal"/>
    <w:rsid w:val="00587EB3"/>
    <w:pPr>
      <w:widowControl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tsp1">
    <w:name w:val="tsp1"/>
    <w:basedOn w:val="Fontdeparagrafimplicit"/>
    <w:rsid w:val="00587EB3"/>
  </w:style>
  <w:style w:type="character" w:customStyle="1" w:styleId="do1">
    <w:name w:val="do1"/>
    <w:rsid w:val="00587EB3"/>
    <w:rPr>
      <w:b/>
      <w:bCs/>
      <w:sz w:val="26"/>
      <w:szCs w:val="26"/>
    </w:rPr>
  </w:style>
  <w:style w:type="paragraph" w:customStyle="1" w:styleId="CaracterCaracterCharCharCaracterCaracterCharChar1CaracterCaracterCharCharCaracterCaracterCharCharCharCharCaracterCaracter">
    <w:name w:val="Caracter Caracter Char Char Caracter Caracter Char Char1 Caracter Caracter Char Char Caracter Caracter Char Char Char Char Caracter Caracter"/>
    <w:basedOn w:val="Normal"/>
    <w:rsid w:val="00587EB3"/>
    <w:pPr>
      <w:widowControl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arbore1">
    <w:name w:val="arbore1"/>
    <w:rsid w:val="00587EB3"/>
    <w:rPr>
      <w:rFonts w:ascii="Arial" w:hAnsi="Arial" w:cs="Arial" w:hint="default"/>
      <w:strike w:val="0"/>
      <w:dstrike w:val="0"/>
      <w:color w:val="224870"/>
      <w:sz w:val="16"/>
      <w:szCs w:val="16"/>
      <w:u w:val="none"/>
      <w:effect w:val="none"/>
    </w:rPr>
  </w:style>
  <w:style w:type="paragraph" w:styleId="Parteasuperioaraformularului-z">
    <w:name w:val="HTML Top of Form"/>
    <w:basedOn w:val="Normal"/>
    <w:next w:val="Normal"/>
    <w:link w:val="Parteasuperioaraformularului-zCaracter"/>
    <w:hidden/>
    <w:uiPriority w:val="99"/>
    <w:semiHidden/>
    <w:unhideWhenUsed/>
    <w:rsid w:val="00587EB3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superioaraformularului-zCaracter">
    <w:name w:val="Partea superioară a formularului-z Caracter"/>
    <w:basedOn w:val="Fontdeparagrafimplicit"/>
    <w:link w:val="Parteasuperioaraformularului-z"/>
    <w:uiPriority w:val="99"/>
    <w:semiHidden/>
    <w:rsid w:val="00587EB3"/>
    <w:rPr>
      <w:rFonts w:ascii="Arial" w:eastAsia="Times New Roman" w:hAnsi="Arial" w:cs="Arial"/>
      <w:vanish/>
      <w:sz w:val="16"/>
      <w:szCs w:val="16"/>
    </w:rPr>
  </w:style>
  <w:style w:type="paragraph" w:styleId="Parteainferioaraformularului-z">
    <w:name w:val="HTML Bottom of Form"/>
    <w:basedOn w:val="Normal"/>
    <w:next w:val="Normal"/>
    <w:link w:val="Parteainferioaraformularului-zCaracter"/>
    <w:hidden/>
    <w:uiPriority w:val="99"/>
    <w:semiHidden/>
    <w:unhideWhenUsed/>
    <w:rsid w:val="00587EB3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Parteainferioaraformularului-zCaracter">
    <w:name w:val="Partea inferioară a formularului-z Caracter"/>
    <w:basedOn w:val="Fontdeparagrafimplicit"/>
    <w:link w:val="Parteainferioaraformularului-z"/>
    <w:uiPriority w:val="99"/>
    <w:semiHidden/>
    <w:rsid w:val="00587EB3"/>
    <w:rPr>
      <w:rFonts w:ascii="Arial" w:eastAsia="Times New Roman" w:hAnsi="Arial" w:cs="Arial"/>
      <w:vanish/>
      <w:sz w:val="16"/>
      <w:szCs w:val="16"/>
    </w:rPr>
  </w:style>
  <w:style w:type="character" w:customStyle="1" w:styleId="tli1">
    <w:name w:val="tli1"/>
    <w:basedOn w:val="Fontdeparagrafimplicit"/>
    <w:rsid w:val="00587EB3"/>
  </w:style>
  <w:style w:type="paragraph" w:customStyle="1" w:styleId="CM1">
    <w:name w:val="CM1"/>
    <w:basedOn w:val="Normal"/>
    <w:next w:val="Normal"/>
    <w:uiPriority w:val="99"/>
    <w:rsid w:val="00587EB3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Times New Roman"/>
      <w:sz w:val="24"/>
      <w:szCs w:val="24"/>
      <w:lang w:val="ro-RO"/>
    </w:rPr>
  </w:style>
  <w:style w:type="paragraph" w:styleId="Textsimplu">
    <w:name w:val="Plain Text"/>
    <w:basedOn w:val="Normal"/>
    <w:link w:val="TextsimpluCaracter"/>
    <w:uiPriority w:val="99"/>
    <w:semiHidden/>
    <w:unhideWhenUsed/>
    <w:rsid w:val="00587EB3"/>
    <w:pPr>
      <w:spacing w:after="0" w:line="240" w:lineRule="auto"/>
    </w:pPr>
    <w:rPr>
      <w:rFonts w:ascii="Calibri" w:eastAsia="Calibri" w:hAnsi="Calibri" w:cs="Times New Roman"/>
      <w:szCs w:val="21"/>
      <w:lang w:val="ro-RO"/>
    </w:rPr>
  </w:style>
  <w:style w:type="character" w:customStyle="1" w:styleId="TextsimpluCaracter">
    <w:name w:val="Text simplu Caracter"/>
    <w:basedOn w:val="Fontdeparagrafimplicit"/>
    <w:link w:val="Textsimplu"/>
    <w:uiPriority w:val="99"/>
    <w:semiHidden/>
    <w:rsid w:val="00587EB3"/>
    <w:rPr>
      <w:rFonts w:ascii="Calibri" w:eastAsia="Calibri" w:hAnsi="Calibri" w:cs="Times New Roman"/>
      <w:szCs w:val="21"/>
      <w:lang w:val="ro-RO"/>
    </w:rPr>
  </w:style>
  <w:style w:type="paragraph" w:customStyle="1" w:styleId="Char">
    <w:name w:val="Char"/>
    <w:basedOn w:val="Normal"/>
    <w:rsid w:val="00587E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paragraph" w:customStyle="1" w:styleId="Default">
    <w:name w:val="Default"/>
    <w:rsid w:val="00587E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o-RO" w:eastAsia="ro-RO"/>
    </w:rPr>
  </w:style>
  <w:style w:type="character" w:customStyle="1" w:styleId="tal1">
    <w:name w:val="tal1"/>
    <w:rsid w:val="00587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26</Pages>
  <Words>5763</Words>
  <Characters>32853</Characters>
  <Application>Microsoft Office Word</Application>
  <DocSecurity>0</DocSecurity>
  <Lines>273</Lines>
  <Paragraphs>77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Lora</dc:creator>
  <cp:keywords/>
  <dc:description/>
  <cp:lastModifiedBy>Lora</cp:lastModifiedBy>
  <cp:revision>6</cp:revision>
  <dcterms:created xsi:type="dcterms:W3CDTF">2018-03-03T16:52:00Z</dcterms:created>
  <dcterms:modified xsi:type="dcterms:W3CDTF">2018-03-03T17:31:00Z</dcterms:modified>
</cp:coreProperties>
</file>